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CC63B" w14:textId="77777777" w:rsidR="00E03CBB" w:rsidRDefault="00E03CBB" w:rsidP="0016246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048D9D1B" w14:textId="54E58FB0" w:rsidR="00E03CBB" w:rsidRDefault="00E03CBB" w:rsidP="0016246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16535B" w14:textId="77777777" w:rsidR="00B12718" w:rsidRPr="00B12718" w:rsidRDefault="00B12718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t>Слайд № 1</w:t>
      </w:r>
    </w:p>
    <w:p w14:paraId="61D81BB3" w14:textId="77777777" w:rsidR="00A2409D" w:rsidRDefault="0077294F" w:rsidP="00B1271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2718">
        <w:rPr>
          <w:rFonts w:ascii="Times New Roman" w:hAnsi="Times New Roman" w:cs="Times New Roman"/>
          <w:b/>
          <w:sz w:val="28"/>
          <w:szCs w:val="28"/>
        </w:rPr>
        <w:t>«</w:t>
      </w:r>
      <w:r w:rsidR="0016246E" w:rsidRPr="00B12718">
        <w:rPr>
          <w:rFonts w:ascii="Times New Roman" w:hAnsi="Times New Roman" w:cs="Times New Roman"/>
          <w:b/>
          <w:bCs/>
          <w:sz w:val="28"/>
          <w:szCs w:val="28"/>
        </w:rPr>
        <w:t xml:space="preserve">Итоги прохождения осенне-зимнего периода 2025-2026гг. </w:t>
      </w:r>
    </w:p>
    <w:p w14:paraId="2CDD4A02" w14:textId="3AAB95A4" w:rsidR="00EE508F" w:rsidRPr="00B12718" w:rsidRDefault="0016246E" w:rsidP="00B1271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718">
        <w:rPr>
          <w:rFonts w:ascii="Times New Roman" w:hAnsi="Times New Roman" w:cs="Times New Roman"/>
          <w:b/>
          <w:bCs/>
          <w:sz w:val="28"/>
          <w:szCs w:val="28"/>
        </w:rPr>
        <w:t>Основные причины инцидентов, произошедших в отопительный период на тепловых сетях</w:t>
      </w:r>
      <w:r w:rsidRPr="00B12718">
        <w:rPr>
          <w:rFonts w:ascii="Times New Roman" w:hAnsi="Times New Roman" w:cs="Times New Roman"/>
          <w:b/>
          <w:sz w:val="28"/>
          <w:szCs w:val="28"/>
        </w:rPr>
        <w:t>»</w:t>
      </w:r>
    </w:p>
    <w:p w14:paraId="2E901B26" w14:textId="39F2AE45" w:rsidR="00E03CBB" w:rsidRPr="00B12718" w:rsidRDefault="00B12718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t>Слайд № 2</w:t>
      </w:r>
    </w:p>
    <w:p w14:paraId="696E3C85" w14:textId="16748463" w:rsidR="0060283A" w:rsidRPr="00B12718" w:rsidRDefault="0060283A" w:rsidP="00B1271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2718">
        <w:rPr>
          <w:rFonts w:ascii="Times New Roman" w:eastAsia="Calibri" w:hAnsi="Times New Roman" w:cs="Times New Roman"/>
          <w:sz w:val="28"/>
          <w:szCs w:val="28"/>
        </w:rPr>
        <w:t>В ходе прохождения отопительного сезона 2025-2026 годов на территориях, поднадзорных Сибирскому управлению Ростехнадзора (Алтайский край и Республика Алтай, Кемеровская область – Кузбасс, Омская, Томская и Новосибирская области)</w:t>
      </w:r>
      <w:r w:rsidR="00C10E07">
        <w:rPr>
          <w:rFonts w:ascii="Times New Roman" w:eastAsia="Calibri" w:hAnsi="Times New Roman" w:cs="Times New Roman"/>
          <w:sz w:val="28"/>
          <w:szCs w:val="28"/>
        </w:rPr>
        <w:t>,</w:t>
      </w:r>
      <w:r w:rsidRPr="00B12718">
        <w:rPr>
          <w:rFonts w:ascii="Times New Roman" w:eastAsia="Calibri" w:hAnsi="Times New Roman" w:cs="Times New Roman"/>
          <w:sz w:val="28"/>
          <w:szCs w:val="28"/>
        </w:rPr>
        <w:t xml:space="preserve"> возникали следующие проблемные вопросы:</w:t>
      </w:r>
    </w:p>
    <w:p w14:paraId="6140B27E" w14:textId="1B6EC982" w:rsidR="00B12718" w:rsidRPr="00B12718" w:rsidRDefault="00B12718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t>Слайд № 3</w:t>
      </w:r>
    </w:p>
    <w:p w14:paraId="45EE4161" w14:textId="2DCB9DC7" w:rsidR="0060283A" w:rsidRPr="00B12718" w:rsidRDefault="00E70A72" w:rsidP="00B1271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2718">
        <w:rPr>
          <w:rFonts w:ascii="Times New Roman" w:eastAsia="Calibri" w:hAnsi="Times New Roman" w:cs="Times New Roman"/>
          <w:sz w:val="28"/>
          <w:szCs w:val="28"/>
        </w:rPr>
        <w:t>Начнем с Кузбасса</w:t>
      </w:r>
      <w:r w:rsidR="00C10E07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B12718">
        <w:rPr>
          <w:rFonts w:ascii="Times New Roman" w:eastAsia="Calibri" w:hAnsi="Times New Roman" w:cs="Times New Roman"/>
          <w:sz w:val="28"/>
          <w:szCs w:val="28"/>
        </w:rPr>
        <w:t xml:space="preserve">Кемеровской области, здесь во время отопительного периода были выявлены следующие нарушения, связанные с теплоснабжением, а </w:t>
      </w:r>
      <w:r w:rsidR="00EA5372" w:rsidRPr="00B12718">
        <w:rPr>
          <w:rFonts w:ascii="Times New Roman" w:eastAsia="Calibri" w:hAnsi="Times New Roman" w:cs="Times New Roman"/>
          <w:sz w:val="28"/>
          <w:szCs w:val="28"/>
        </w:rPr>
        <w:t xml:space="preserve">именно </w:t>
      </w:r>
      <w:r w:rsidRPr="00B12718">
        <w:rPr>
          <w:rFonts w:ascii="Times New Roman" w:eastAsia="Calibri" w:hAnsi="Times New Roman" w:cs="Times New Roman"/>
          <w:sz w:val="28"/>
          <w:szCs w:val="28"/>
        </w:rPr>
        <w:t xml:space="preserve">нарушения нормативных </w:t>
      </w:r>
      <w:r w:rsidR="0060283A" w:rsidRPr="00B12718">
        <w:rPr>
          <w:rFonts w:ascii="Times New Roman" w:eastAsia="Calibri" w:hAnsi="Times New Roman" w:cs="Times New Roman"/>
          <w:sz w:val="28"/>
          <w:szCs w:val="28"/>
        </w:rPr>
        <w:t>запас</w:t>
      </w:r>
      <w:r w:rsidRPr="00B12718">
        <w:rPr>
          <w:rFonts w:ascii="Times New Roman" w:eastAsia="Calibri" w:hAnsi="Times New Roman" w:cs="Times New Roman"/>
          <w:sz w:val="28"/>
          <w:szCs w:val="28"/>
        </w:rPr>
        <w:t xml:space="preserve">ов </w:t>
      </w:r>
      <w:r w:rsidR="0060283A" w:rsidRPr="00B12718">
        <w:rPr>
          <w:rFonts w:ascii="Times New Roman" w:eastAsia="Calibri" w:hAnsi="Times New Roman" w:cs="Times New Roman"/>
          <w:sz w:val="28"/>
          <w:szCs w:val="28"/>
        </w:rPr>
        <w:t xml:space="preserve"> топлива на источниках теплоснабжения.</w:t>
      </w:r>
    </w:p>
    <w:p w14:paraId="604EF74F" w14:textId="69BCBC42" w:rsidR="0060283A" w:rsidRPr="00B12718" w:rsidRDefault="0060283A" w:rsidP="00B1271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2718">
        <w:rPr>
          <w:rFonts w:ascii="Times New Roman" w:eastAsia="Calibri" w:hAnsi="Times New Roman" w:cs="Times New Roman"/>
          <w:sz w:val="28"/>
          <w:szCs w:val="28"/>
        </w:rPr>
        <w:t>Согласно приказ</w:t>
      </w:r>
      <w:r w:rsidR="00B12718">
        <w:rPr>
          <w:rFonts w:ascii="Times New Roman" w:eastAsia="Calibri" w:hAnsi="Times New Roman" w:cs="Times New Roman"/>
          <w:sz w:val="28"/>
          <w:szCs w:val="28"/>
        </w:rPr>
        <w:t>у</w:t>
      </w:r>
      <w:r w:rsidRPr="00B12718">
        <w:rPr>
          <w:rFonts w:ascii="Times New Roman" w:eastAsia="Calibri" w:hAnsi="Times New Roman" w:cs="Times New Roman"/>
          <w:sz w:val="28"/>
          <w:szCs w:val="28"/>
        </w:rPr>
        <w:t xml:space="preserve"> Министерства энергетики РФ от 10</w:t>
      </w:r>
      <w:r w:rsidR="00C10E07">
        <w:rPr>
          <w:rFonts w:ascii="Times New Roman" w:eastAsia="Calibri" w:hAnsi="Times New Roman" w:cs="Times New Roman"/>
          <w:sz w:val="28"/>
          <w:szCs w:val="28"/>
        </w:rPr>
        <w:t>.08.</w:t>
      </w:r>
      <w:r w:rsidRPr="00B12718">
        <w:rPr>
          <w:rFonts w:ascii="Times New Roman" w:eastAsia="Calibri" w:hAnsi="Times New Roman" w:cs="Times New Roman"/>
          <w:sz w:val="28"/>
          <w:szCs w:val="28"/>
        </w:rPr>
        <w:t>2012</w:t>
      </w:r>
      <w:r w:rsidR="00B127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3CBB" w:rsidRPr="00B1271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EA5372" w:rsidRPr="00B12718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B12718">
        <w:rPr>
          <w:rFonts w:ascii="Times New Roman" w:eastAsia="Calibri" w:hAnsi="Times New Roman" w:cs="Times New Roman"/>
          <w:sz w:val="28"/>
          <w:szCs w:val="28"/>
        </w:rPr>
        <w:t>№ 377</w:t>
      </w:r>
      <w:r w:rsidR="00EA5372" w:rsidRPr="00B12718">
        <w:rPr>
          <w:rFonts w:ascii="Times New Roman" w:eastAsia="Calibri" w:hAnsi="Times New Roman" w:cs="Times New Roman"/>
          <w:sz w:val="28"/>
          <w:szCs w:val="28"/>
        </w:rPr>
        <w:t>,</w:t>
      </w:r>
      <w:r w:rsidRPr="00B127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3CBB" w:rsidRPr="00B12718">
        <w:rPr>
          <w:rFonts w:ascii="Times New Roman" w:eastAsia="Calibri" w:hAnsi="Times New Roman" w:cs="Times New Roman"/>
          <w:sz w:val="28"/>
          <w:szCs w:val="28"/>
        </w:rPr>
        <w:t>в котором определен порядок определения нормативов запаса топлива на источниках тепловой энергии</w:t>
      </w:r>
      <w:r w:rsidR="00EA5372" w:rsidRPr="00B1271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03CBB" w:rsidRPr="00B12718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r w:rsidRPr="00B12718">
        <w:rPr>
          <w:rFonts w:ascii="Times New Roman" w:eastAsia="Calibri" w:hAnsi="Times New Roman" w:cs="Times New Roman"/>
          <w:sz w:val="28"/>
          <w:szCs w:val="28"/>
        </w:rPr>
        <w:t>доставке твердого топлива автотранспортом неснижаемый нормативный запас топлива (далее - ННЗТ) рассчитывается на 7 суток, а при доставке железнодорожным транспортом – на 14 суток.</w:t>
      </w:r>
    </w:p>
    <w:p w14:paraId="50728011" w14:textId="37078BDF" w:rsidR="0060283A" w:rsidRPr="00B12718" w:rsidRDefault="0060283A" w:rsidP="00B1271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12718">
        <w:rPr>
          <w:rFonts w:ascii="Times New Roman" w:eastAsia="Calibri" w:hAnsi="Times New Roman" w:cs="Times New Roman"/>
          <w:sz w:val="28"/>
          <w:szCs w:val="28"/>
        </w:rPr>
        <w:t>В городе Анжеро-Судженске</w:t>
      </w:r>
      <w:r w:rsidR="002302E4" w:rsidRPr="00B12718">
        <w:rPr>
          <w:rFonts w:ascii="Times New Roman" w:eastAsia="Calibri" w:hAnsi="Times New Roman" w:cs="Times New Roman"/>
          <w:sz w:val="28"/>
          <w:szCs w:val="28"/>
        </w:rPr>
        <w:t>, Тяжинском муниципальном округе</w:t>
      </w:r>
      <w:r w:rsidR="00C10E07">
        <w:rPr>
          <w:rFonts w:ascii="Times New Roman" w:eastAsia="Calibri" w:hAnsi="Times New Roman" w:cs="Times New Roman"/>
          <w:sz w:val="28"/>
          <w:szCs w:val="28"/>
        </w:rPr>
        <w:t>,</w:t>
      </w:r>
      <w:r w:rsidR="002302E4" w:rsidRPr="00B127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302E4" w:rsidRPr="00B12718">
        <w:rPr>
          <w:rFonts w:ascii="Times New Roman" w:eastAsia="Calibri" w:hAnsi="Times New Roman" w:cs="Times New Roman"/>
          <w:sz w:val="28"/>
          <w:szCs w:val="28"/>
        </w:rPr>
        <w:t>Юргинской</w:t>
      </w:r>
      <w:proofErr w:type="spellEnd"/>
      <w:r w:rsidR="002302E4" w:rsidRPr="00B12718">
        <w:rPr>
          <w:rFonts w:ascii="Times New Roman" w:eastAsia="Calibri" w:hAnsi="Times New Roman" w:cs="Times New Roman"/>
          <w:sz w:val="28"/>
          <w:szCs w:val="28"/>
        </w:rPr>
        <w:t xml:space="preserve"> ТЭЦ </w:t>
      </w:r>
      <w:r w:rsidR="0006064B" w:rsidRPr="00B12718">
        <w:rPr>
          <w:rFonts w:ascii="Times New Roman" w:eastAsia="Calibri" w:hAnsi="Times New Roman" w:cs="Times New Roman"/>
          <w:sz w:val="28"/>
          <w:szCs w:val="28"/>
        </w:rPr>
        <w:t>(</w:t>
      </w:r>
      <w:r w:rsidR="002302E4" w:rsidRPr="00B12718">
        <w:rPr>
          <w:rFonts w:ascii="Times New Roman" w:eastAsia="Calibri" w:hAnsi="Times New Roman" w:cs="Times New Roman"/>
          <w:sz w:val="28"/>
          <w:szCs w:val="28"/>
        </w:rPr>
        <w:t>ООО «Интеграл»</w:t>
      </w:r>
      <w:r w:rsidR="0006064B" w:rsidRPr="00B12718">
        <w:rPr>
          <w:rFonts w:ascii="Times New Roman" w:eastAsia="Calibri" w:hAnsi="Times New Roman" w:cs="Times New Roman"/>
          <w:sz w:val="28"/>
          <w:szCs w:val="28"/>
        </w:rPr>
        <w:t>)</w:t>
      </w:r>
      <w:r w:rsidR="00E03CBB" w:rsidRPr="00B12718">
        <w:rPr>
          <w:rFonts w:ascii="Times New Roman" w:eastAsia="Calibri" w:hAnsi="Times New Roman" w:cs="Times New Roman"/>
          <w:sz w:val="28"/>
          <w:szCs w:val="28"/>
        </w:rPr>
        <w:t xml:space="preserve"> был</w:t>
      </w:r>
      <w:r w:rsidR="00EA5372" w:rsidRPr="00B12718">
        <w:rPr>
          <w:rFonts w:ascii="Times New Roman" w:eastAsia="Calibri" w:hAnsi="Times New Roman" w:cs="Times New Roman"/>
          <w:sz w:val="28"/>
          <w:szCs w:val="28"/>
        </w:rPr>
        <w:t xml:space="preserve">о установлено, </w:t>
      </w:r>
      <w:r w:rsidRPr="00B127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5372" w:rsidRPr="00B12718">
        <w:rPr>
          <w:rFonts w:ascii="Times New Roman" w:eastAsia="Calibri" w:hAnsi="Times New Roman" w:cs="Times New Roman"/>
          <w:sz w:val="28"/>
          <w:szCs w:val="28"/>
        </w:rPr>
        <w:t xml:space="preserve">что </w:t>
      </w:r>
      <w:r w:rsidRPr="00B12718">
        <w:rPr>
          <w:rFonts w:ascii="Times New Roman" w:eastAsia="Calibri" w:hAnsi="Times New Roman" w:cs="Times New Roman"/>
          <w:sz w:val="28"/>
          <w:szCs w:val="28"/>
        </w:rPr>
        <w:t xml:space="preserve">запас топлива на отопительных котельных систематически снижался ниже </w:t>
      </w:r>
      <w:r w:rsidR="00EA5372" w:rsidRPr="00B12718">
        <w:rPr>
          <w:rFonts w:ascii="Times New Roman" w:eastAsia="Calibri" w:hAnsi="Times New Roman" w:cs="Times New Roman"/>
          <w:sz w:val="28"/>
          <w:szCs w:val="28"/>
        </w:rPr>
        <w:t>неснижаемого нормативного запаса</w:t>
      </w:r>
      <w:r w:rsidRPr="00B12718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2302E4" w:rsidRPr="00B12718">
        <w:rPr>
          <w:rFonts w:ascii="Times New Roman" w:eastAsia="Calibri" w:hAnsi="Times New Roman" w:cs="Times New Roman"/>
          <w:sz w:val="28"/>
          <w:szCs w:val="28"/>
        </w:rPr>
        <w:t>примерно до</w:t>
      </w:r>
      <w:r w:rsidR="0006064B" w:rsidRPr="00B12718">
        <w:rPr>
          <w:rFonts w:ascii="Times New Roman" w:eastAsia="Calibri" w:hAnsi="Times New Roman" w:cs="Times New Roman"/>
          <w:sz w:val="28"/>
          <w:szCs w:val="28"/>
        </w:rPr>
        <w:t xml:space="preserve"> количества топлива в среднем, которого хватит </w:t>
      </w:r>
      <w:r w:rsidR="00FC0C8A" w:rsidRPr="00B12718">
        <w:rPr>
          <w:rFonts w:ascii="Times New Roman" w:eastAsia="Calibri" w:hAnsi="Times New Roman" w:cs="Times New Roman"/>
          <w:sz w:val="28"/>
          <w:szCs w:val="28"/>
        </w:rPr>
        <w:t xml:space="preserve">на трое – четверо </w:t>
      </w:r>
      <w:r w:rsidR="009221F2" w:rsidRPr="00B12718">
        <w:rPr>
          <w:rFonts w:ascii="Times New Roman" w:eastAsia="Calibri" w:hAnsi="Times New Roman" w:cs="Times New Roman"/>
          <w:sz w:val="28"/>
          <w:szCs w:val="28"/>
        </w:rPr>
        <w:t xml:space="preserve">суток, что является нарушением пункта 201 </w:t>
      </w:r>
      <w:r w:rsidR="009221F2" w:rsidRPr="00B12718">
        <w:rPr>
          <w:rFonts w:ascii="Times New Roman" w:eastAsia="Calibri" w:hAnsi="Times New Roman" w:cs="Times New Roman"/>
          <w:bCs/>
          <w:sz w:val="28"/>
          <w:szCs w:val="28"/>
        </w:rPr>
        <w:t xml:space="preserve">Правил технической эксплуатации объектов теплоснабжения и </w:t>
      </w:r>
      <w:proofErr w:type="spellStart"/>
      <w:r w:rsidR="009221F2" w:rsidRPr="00B12718">
        <w:rPr>
          <w:rFonts w:ascii="Times New Roman" w:eastAsia="Calibri" w:hAnsi="Times New Roman" w:cs="Times New Roman"/>
          <w:bCs/>
          <w:sz w:val="28"/>
          <w:szCs w:val="28"/>
        </w:rPr>
        <w:t>теплопотребляющих</w:t>
      </w:r>
      <w:proofErr w:type="spellEnd"/>
      <w:r w:rsidR="009221F2" w:rsidRPr="00B12718">
        <w:rPr>
          <w:rFonts w:ascii="Times New Roman" w:eastAsia="Calibri" w:hAnsi="Times New Roman" w:cs="Times New Roman"/>
          <w:bCs/>
          <w:sz w:val="28"/>
          <w:szCs w:val="28"/>
        </w:rPr>
        <w:t xml:space="preserve"> установок, утвержденных приказом Министерства энергетики Российской Федерации от 14.05.2025 № 511</w:t>
      </w:r>
      <w:r w:rsidR="00C10E07">
        <w:rPr>
          <w:rFonts w:ascii="Times New Roman" w:eastAsia="Calibri" w:hAnsi="Times New Roman" w:cs="Times New Roman"/>
          <w:bCs/>
          <w:sz w:val="28"/>
          <w:szCs w:val="28"/>
        </w:rPr>
        <w:t>.</w:t>
      </w:r>
      <w:proofErr w:type="gramEnd"/>
    </w:p>
    <w:p w14:paraId="1635A72A" w14:textId="77777777" w:rsidR="00B12718" w:rsidRDefault="00B12718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5AB13A" w14:textId="77777777" w:rsidR="00B12718" w:rsidRDefault="00B12718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692378" w14:textId="57586B1C" w:rsidR="00EA5372" w:rsidRPr="00B12718" w:rsidRDefault="00B12718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lastRenderedPageBreak/>
        <w:t>Слайд № 4</w:t>
      </w:r>
    </w:p>
    <w:p w14:paraId="114A32EB" w14:textId="74C88DF4" w:rsidR="0060283A" w:rsidRPr="00B12718" w:rsidRDefault="0006064B" w:rsidP="00B1271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2718">
        <w:rPr>
          <w:rFonts w:ascii="Times New Roman" w:eastAsia="Calibri" w:hAnsi="Times New Roman" w:cs="Times New Roman"/>
          <w:sz w:val="28"/>
          <w:szCs w:val="28"/>
        </w:rPr>
        <w:t xml:space="preserve">Следующая </w:t>
      </w:r>
      <w:r w:rsidR="00B12718" w:rsidRPr="00B12718">
        <w:rPr>
          <w:rFonts w:ascii="Times New Roman" w:eastAsia="Calibri" w:hAnsi="Times New Roman" w:cs="Times New Roman"/>
          <w:sz w:val="28"/>
          <w:szCs w:val="28"/>
        </w:rPr>
        <w:t>проблема,</w:t>
      </w:r>
      <w:r w:rsidRPr="00B12718">
        <w:rPr>
          <w:rFonts w:ascii="Times New Roman" w:eastAsia="Calibri" w:hAnsi="Times New Roman" w:cs="Times New Roman"/>
          <w:sz w:val="28"/>
          <w:szCs w:val="28"/>
        </w:rPr>
        <w:t xml:space="preserve"> на которой я бы хотел остан</w:t>
      </w:r>
      <w:r w:rsidR="007A30D4" w:rsidRPr="00B12718">
        <w:rPr>
          <w:rFonts w:ascii="Times New Roman" w:eastAsia="Calibri" w:hAnsi="Times New Roman" w:cs="Times New Roman"/>
          <w:sz w:val="28"/>
          <w:szCs w:val="28"/>
        </w:rPr>
        <w:t>о</w:t>
      </w:r>
      <w:r w:rsidRPr="00B12718">
        <w:rPr>
          <w:rFonts w:ascii="Times New Roman" w:eastAsia="Calibri" w:hAnsi="Times New Roman" w:cs="Times New Roman"/>
          <w:sz w:val="28"/>
          <w:szCs w:val="28"/>
        </w:rPr>
        <w:t>виться</w:t>
      </w:r>
      <w:r w:rsidR="007A30D4" w:rsidRPr="00B12718">
        <w:rPr>
          <w:rFonts w:ascii="Times New Roman" w:eastAsia="Calibri" w:hAnsi="Times New Roman" w:cs="Times New Roman"/>
          <w:sz w:val="28"/>
          <w:szCs w:val="28"/>
        </w:rPr>
        <w:t xml:space="preserve"> - это нарушение температурного графика со стороны теплоснабжающих организаций в </w:t>
      </w:r>
      <w:r w:rsidR="00B12718" w:rsidRPr="00B12718">
        <w:rPr>
          <w:rFonts w:ascii="Times New Roman" w:eastAsia="Calibri" w:hAnsi="Times New Roman" w:cs="Times New Roman"/>
          <w:sz w:val="28"/>
          <w:szCs w:val="28"/>
        </w:rPr>
        <w:t>обязанности,</w:t>
      </w:r>
      <w:r w:rsidR="007A30D4" w:rsidRPr="00B12718">
        <w:rPr>
          <w:rFonts w:ascii="Times New Roman" w:eastAsia="Calibri" w:hAnsi="Times New Roman" w:cs="Times New Roman"/>
          <w:sz w:val="28"/>
          <w:szCs w:val="28"/>
        </w:rPr>
        <w:t xml:space="preserve"> которых входит поставлять тепловую энергию (теплоноситель) потребителям тепловой энергии в соответствии с температурным графиком</w:t>
      </w:r>
      <w:r w:rsidR="00C10E0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690148C" w14:textId="77777777" w:rsidR="0060283A" w:rsidRPr="00B12718" w:rsidRDefault="007A30D4" w:rsidP="00B1271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12718">
        <w:rPr>
          <w:rFonts w:ascii="Times New Roman" w:eastAsia="Calibri" w:hAnsi="Times New Roman" w:cs="Times New Roman"/>
          <w:sz w:val="28"/>
          <w:szCs w:val="28"/>
        </w:rPr>
        <w:t xml:space="preserve">Так, в </w:t>
      </w:r>
      <w:r w:rsidR="0060283A" w:rsidRPr="00B12718">
        <w:rPr>
          <w:rFonts w:ascii="Times New Roman" w:eastAsia="Calibri" w:hAnsi="Times New Roman" w:cs="Times New Roman"/>
          <w:sz w:val="28"/>
          <w:szCs w:val="28"/>
        </w:rPr>
        <w:t xml:space="preserve"> ряде населенных пунктов Кемеровской области – Кузбасса (город Юрга, </w:t>
      </w:r>
      <w:proofErr w:type="spellStart"/>
      <w:r w:rsidR="0060283A" w:rsidRPr="00B12718">
        <w:rPr>
          <w:rFonts w:ascii="Times New Roman" w:eastAsia="Calibri" w:hAnsi="Times New Roman" w:cs="Times New Roman"/>
          <w:sz w:val="28"/>
          <w:szCs w:val="28"/>
        </w:rPr>
        <w:t>пгт</w:t>
      </w:r>
      <w:proofErr w:type="spellEnd"/>
      <w:r w:rsidR="0060283A" w:rsidRPr="00B12718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60283A" w:rsidRPr="00B127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60283A" w:rsidRPr="00B12718">
        <w:rPr>
          <w:rFonts w:ascii="Times New Roman" w:eastAsia="Calibri" w:hAnsi="Times New Roman" w:cs="Times New Roman"/>
          <w:sz w:val="28"/>
          <w:szCs w:val="28"/>
        </w:rPr>
        <w:t xml:space="preserve">Тяжинский, город Анжеро-Судженск) систематически наблюдался </w:t>
      </w:r>
      <w:proofErr w:type="spellStart"/>
      <w:r w:rsidR="0060283A" w:rsidRPr="00B12718">
        <w:rPr>
          <w:rFonts w:ascii="Times New Roman" w:eastAsia="Calibri" w:hAnsi="Times New Roman" w:cs="Times New Roman"/>
          <w:sz w:val="28"/>
          <w:szCs w:val="28"/>
        </w:rPr>
        <w:t>недогрев</w:t>
      </w:r>
      <w:proofErr w:type="spellEnd"/>
      <w:r w:rsidR="0060283A" w:rsidRPr="00B12718">
        <w:rPr>
          <w:rFonts w:ascii="Times New Roman" w:eastAsia="Calibri" w:hAnsi="Times New Roman" w:cs="Times New Roman"/>
          <w:sz w:val="28"/>
          <w:szCs w:val="28"/>
        </w:rPr>
        <w:t xml:space="preserve"> теплоносителя, поступающего потребителю. </w:t>
      </w:r>
      <w:proofErr w:type="gramEnd"/>
    </w:p>
    <w:p w14:paraId="40711B05" w14:textId="77777777" w:rsidR="0060283A" w:rsidRPr="00B12718" w:rsidRDefault="0060283A" w:rsidP="00B1271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2718">
        <w:rPr>
          <w:rFonts w:ascii="Times New Roman" w:eastAsia="Calibri" w:hAnsi="Times New Roman" w:cs="Times New Roman"/>
          <w:sz w:val="28"/>
          <w:szCs w:val="28"/>
        </w:rPr>
        <w:t xml:space="preserve">Так, в январе 2026 года в период экстремально низких температур </w:t>
      </w:r>
      <w:r w:rsidRPr="00B12718">
        <w:rPr>
          <w:rFonts w:ascii="Times New Roman" w:eastAsia="Calibri" w:hAnsi="Times New Roman" w:cs="Times New Roman"/>
          <w:sz w:val="28"/>
          <w:szCs w:val="28"/>
        </w:rPr>
        <w:br/>
        <w:t>(от -27</w:t>
      </w:r>
      <w:r w:rsidRPr="00B12718">
        <w:rPr>
          <w:rFonts w:ascii="Times New Roman" w:eastAsia="Calibri" w:hAnsi="Times New Roman" w:cs="Times New Roman"/>
          <w:sz w:val="28"/>
          <w:szCs w:val="28"/>
          <w:vertAlign w:val="superscript"/>
        </w:rPr>
        <w:t>0</w:t>
      </w:r>
      <w:r w:rsidRPr="00B12718">
        <w:rPr>
          <w:rFonts w:ascii="Times New Roman" w:eastAsia="Calibri" w:hAnsi="Times New Roman" w:cs="Times New Roman"/>
          <w:sz w:val="28"/>
          <w:szCs w:val="28"/>
        </w:rPr>
        <w:t>С  до -43</w:t>
      </w:r>
      <w:r w:rsidRPr="00B12718">
        <w:rPr>
          <w:rFonts w:ascii="Times New Roman" w:eastAsia="Calibri" w:hAnsi="Times New Roman" w:cs="Times New Roman"/>
          <w:sz w:val="28"/>
          <w:szCs w:val="28"/>
          <w:vertAlign w:val="superscript"/>
        </w:rPr>
        <w:t>0</w:t>
      </w:r>
      <w:r w:rsidRPr="00B12718">
        <w:rPr>
          <w:rFonts w:ascii="Times New Roman" w:eastAsia="Calibri" w:hAnsi="Times New Roman" w:cs="Times New Roman"/>
          <w:sz w:val="28"/>
          <w:szCs w:val="28"/>
        </w:rPr>
        <w:t xml:space="preserve">С) температура теплоносителя от </w:t>
      </w:r>
      <w:proofErr w:type="spellStart"/>
      <w:r w:rsidRPr="00B12718">
        <w:rPr>
          <w:rFonts w:ascii="Times New Roman" w:eastAsia="Calibri" w:hAnsi="Times New Roman" w:cs="Times New Roman"/>
          <w:sz w:val="28"/>
          <w:szCs w:val="28"/>
        </w:rPr>
        <w:t>Юргинской</w:t>
      </w:r>
      <w:proofErr w:type="spellEnd"/>
      <w:r w:rsidRPr="00B12718">
        <w:rPr>
          <w:rFonts w:ascii="Times New Roman" w:eastAsia="Calibri" w:hAnsi="Times New Roman" w:cs="Times New Roman"/>
          <w:sz w:val="28"/>
          <w:szCs w:val="28"/>
        </w:rPr>
        <w:t xml:space="preserve"> ТЭЦ </w:t>
      </w:r>
      <w:r w:rsidR="009221F2" w:rsidRPr="00B12718">
        <w:rPr>
          <w:rFonts w:ascii="Times New Roman" w:eastAsia="Calibri" w:hAnsi="Times New Roman" w:cs="Times New Roman"/>
          <w:sz w:val="28"/>
          <w:szCs w:val="28"/>
        </w:rPr>
        <w:t xml:space="preserve">21 января 2026 года </w:t>
      </w:r>
      <w:r w:rsidRPr="00B12718">
        <w:rPr>
          <w:rFonts w:ascii="Times New Roman" w:eastAsia="Calibri" w:hAnsi="Times New Roman" w:cs="Times New Roman"/>
          <w:sz w:val="28"/>
          <w:szCs w:val="28"/>
        </w:rPr>
        <w:t>была на 19 градусов ниже температуры, установленной температурным графиком</w:t>
      </w:r>
      <w:r w:rsidR="009221F2" w:rsidRPr="00B12718">
        <w:rPr>
          <w:rFonts w:ascii="Times New Roman" w:eastAsia="Calibri" w:hAnsi="Times New Roman" w:cs="Times New Roman"/>
          <w:sz w:val="28"/>
          <w:szCs w:val="28"/>
        </w:rPr>
        <w:t>.</w:t>
      </w:r>
      <w:r w:rsidRPr="00B12718">
        <w:rPr>
          <w:rFonts w:ascii="Times New Roman" w:eastAsia="Calibri" w:hAnsi="Times New Roman" w:cs="Times New Roman"/>
          <w:sz w:val="28"/>
          <w:szCs w:val="28"/>
        </w:rPr>
        <w:t xml:space="preserve"> Температура теплоносителя от котельных в городе Анжеро-Судженск </w:t>
      </w:r>
      <w:r w:rsidR="009221F2" w:rsidRPr="00B12718">
        <w:rPr>
          <w:rFonts w:ascii="Times New Roman" w:eastAsia="Calibri" w:hAnsi="Times New Roman" w:cs="Times New Roman"/>
          <w:sz w:val="28"/>
          <w:szCs w:val="28"/>
        </w:rPr>
        <w:t>на</w:t>
      </w:r>
      <w:r w:rsidR="00537E77" w:rsidRPr="00B127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12718">
        <w:rPr>
          <w:rFonts w:ascii="Times New Roman" w:eastAsia="Calibri" w:hAnsi="Times New Roman" w:cs="Times New Roman"/>
          <w:sz w:val="28"/>
          <w:szCs w:val="28"/>
        </w:rPr>
        <w:t>23 градуса ниже температуры, установл</w:t>
      </w:r>
      <w:r w:rsidR="009221F2" w:rsidRPr="00B12718">
        <w:rPr>
          <w:rFonts w:ascii="Times New Roman" w:eastAsia="Calibri" w:hAnsi="Times New Roman" w:cs="Times New Roman"/>
          <w:sz w:val="28"/>
          <w:szCs w:val="28"/>
        </w:rPr>
        <w:t xml:space="preserve">енной графиком; от котельной в поселке городского типа </w:t>
      </w:r>
      <w:r w:rsidRPr="00B12718">
        <w:rPr>
          <w:rFonts w:ascii="Times New Roman" w:eastAsia="Calibri" w:hAnsi="Times New Roman" w:cs="Times New Roman"/>
          <w:sz w:val="28"/>
          <w:szCs w:val="28"/>
        </w:rPr>
        <w:t xml:space="preserve">Тяжинский – на 26 градусов ниже  температуры, установленной графиком. </w:t>
      </w:r>
    </w:p>
    <w:p w14:paraId="4E2678B1" w14:textId="73EBE770" w:rsidR="0060283A" w:rsidRPr="00B12718" w:rsidRDefault="0060283A" w:rsidP="00B1271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2718">
        <w:rPr>
          <w:rFonts w:ascii="Times New Roman" w:eastAsia="Calibri" w:hAnsi="Times New Roman" w:cs="Times New Roman"/>
          <w:sz w:val="28"/>
          <w:szCs w:val="28"/>
        </w:rPr>
        <w:t>Причиной этого становилось</w:t>
      </w:r>
      <w:r w:rsidR="00B12718">
        <w:rPr>
          <w:rFonts w:ascii="Times New Roman" w:eastAsia="Calibri" w:hAnsi="Times New Roman" w:cs="Times New Roman"/>
          <w:sz w:val="28"/>
          <w:szCs w:val="28"/>
        </w:rPr>
        <w:t>,</w:t>
      </w:r>
      <w:r w:rsidRPr="00B12718">
        <w:rPr>
          <w:rFonts w:ascii="Times New Roman" w:eastAsia="Calibri" w:hAnsi="Times New Roman" w:cs="Times New Roman"/>
          <w:sz w:val="28"/>
          <w:szCs w:val="28"/>
        </w:rPr>
        <w:t xml:space="preserve"> как топливо низкого качества, так и неудовлетворительное состояние оборудования.</w:t>
      </w:r>
    </w:p>
    <w:p w14:paraId="34F0EB07" w14:textId="3C1AB504" w:rsidR="0060283A" w:rsidRPr="00B12718" w:rsidRDefault="0060283A" w:rsidP="00B1271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2718">
        <w:rPr>
          <w:rFonts w:ascii="Times New Roman" w:eastAsia="Calibri" w:hAnsi="Times New Roman" w:cs="Times New Roman"/>
          <w:sz w:val="28"/>
          <w:szCs w:val="28"/>
        </w:rPr>
        <w:t>В отношении организаций, эксплуатирующих отопительные котельные Тяжинского муниципального округа</w:t>
      </w:r>
      <w:r w:rsidR="00B12718">
        <w:rPr>
          <w:rFonts w:ascii="Times New Roman" w:eastAsia="Calibri" w:hAnsi="Times New Roman" w:cs="Times New Roman"/>
          <w:sz w:val="28"/>
          <w:szCs w:val="28"/>
        </w:rPr>
        <w:t>,</w:t>
      </w:r>
      <w:r w:rsidRPr="00B12718">
        <w:rPr>
          <w:rFonts w:ascii="Times New Roman" w:eastAsia="Calibri" w:hAnsi="Times New Roman" w:cs="Times New Roman"/>
          <w:sz w:val="28"/>
          <w:szCs w:val="28"/>
        </w:rPr>
        <w:t xml:space="preserve"> в феврале 2026 года органами прокуратуры проведена проверка с участием представителей Сибирского управления Ростехнадзора. В результате выявлено 37 нарушений, в том числе</w:t>
      </w:r>
      <w:r w:rsidR="009221F2" w:rsidRPr="00B12718">
        <w:rPr>
          <w:rFonts w:ascii="Times New Roman" w:eastAsia="Calibri" w:hAnsi="Times New Roman" w:cs="Times New Roman"/>
          <w:sz w:val="28"/>
          <w:szCs w:val="28"/>
        </w:rPr>
        <w:t xml:space="preserve"> следующие нарушения</w:t>
      </w:r>
      <w:r w:rsidRPr="00B12718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9754562" w14:textId="77777777" w:rsidR="0060283A" w:rsidRPr="00B12718" w:rsidRDefault="0060283A" w:rsidP="00B1271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2718">
        <w:rPr>
          <w:rFonts w:ascii="Times New Roman" w:eastAsia="Calibri" w:hAnsi="Times New Roman" w:cs="Times New Roman"/>
          <w:sz w:val="28"/>
          <w:szCs w:val="28"/>
        </w:rPr>
        <w:t>- не проведены режимно-наладочные испытания котлов</w:t>
      </w:r>
      <w:r w:rsidR="009221F2" w:rsidRPr="00B12718">
        <w:rPr>
          <w:rFonts w:ascii="Times New Roman" w:eastAsia="Calibri" w:hAnsi="Times New Roman" w:cs="Times New Roman"/>
          <w:sz w:val="28"/>
          <w:szCs w:val="28"/>
        </w:rPr>
        <w:t xml:space="preserve"> с составлением по результатам</w:t>
      </w:r>
      <w:r w:rsidRPr="00B127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21F2" w:rsidRPr="00B12718">
        <w:rPr>
          <w:rFonts w:ascii="Times New Roman" w:eastAsia="Calibri" w:hAnsi="Times New Roman" w:cs="Times New Roman"/>
          <w:sz w:val="28"/>
          <w:szCs w:val="28"/>
        </w:rPr>
        <w:t>проведения</w:t>
      </w:r>
      <w:r w:rsidRPr="00B12718">
        <w:rPr>
          <w:rFonts w:ascii="Times New Roman" w:eastAsia="Calibri" w:hAnsi="Times New Roman" w:cs="Times New Roman"/>
          <w:sz w:val="28"/>
          <w:szCs w:val="28"/>
        </w:rPr>
        <w:t xml:space="preserve"> режимны</w:t>
      </w:r>
      <w:r w:rsidR="009221F2" w:rsidRPr="00B12718">
        <w:rPr>
          <w:rFonts w:ascii="Times New Roman" w:eastAsia="Calibri" w:hAnsi="Times New Roman" w:cs="Times New Roman"/>
          <w:sz w:val="28"/>
          <w:szCs w:val="28"/>
        </w:rPr>
        <w:t>х</w:t>
      </w:r>
      <w:r w:rsidRPr="00B12718">
        <w:rPr>
          <w:rFonts w:ascii="Times New Roman" w:eastAsia="Calibri" w:hAnsi="Times New Roman" w:cs="Times New Roman"/>
          <w:sz w:val="28"/>
          <w:szCs w:val="28"/>
        </w:rPr>
        <w:t xml:space="preserve"> карт,</w:t>
      </w:r>
      <w:r w:rsidR="009221F2" w:rsidRPr="00B12718">
        <w:rPr>
          <w:rFonts w:ascii="Times New Roman" w:eastAsia="Calibri" w:hAnsi="Times New Roman" w:cs="Times New Roman"/>
          <w:sz w:val="28"/>
          <w:szCs w:val="28"/>
        </w:rPr>
        <w:t xml:space="preserve"> также</w:t>
      </w:r>
      <w:r w:rsidRPr="00B12718">
        <w:rPr>
          <w:rFonts w:ascii="Times New Roman" w:eastAsia="Calibri" w:hAnsi="Times New Roman" w:cs="Times New Roman"/>
          <w:sz w:val="28"/>
          <w:szCs w:val="28"/>
        </w:rPr>
        <w:t xml:space="preserve"> не установлены оптимальные режимы горения, что существенно снижает </w:t>
      </w:r>
      <w:r w:rsidR="009221F2" w:rsidRPr="00B12718">
        <w:rPr>
          <w:rFonts w:ascii="Times New Roman" w:eastAsia="Calibri" w:hAnsi="Times New Roman" w:cs="Times New Roman"/>
          <w:sz w:val="28"/>
          <w:szCs w:val="28"/>
        </w:rPr>
        <w:t>коэффициент полезного действия</w:t>
      </w:r>
      <w:r w:rsidRPr="00B12718">
        <w:rPr>
          <w:rFonts w:ascii="Times New Roman" w:eastAsia="Calibri" w:hAnsi="Times New Roman" w:cs="Times New Roman"/>
          <w:sz w:val="28"/>
          <w:szCs w:val="28"/>
        </w:rPr>
        <w:t xml:space="preserve"> котлов;</w:t>
      </w:r>
    </w:p>
    <w:p w14:paraId="42F39246" w14:textId="77777777" w:rsidR="00537E77" w:rsidRPr="00B12718" w:rsidRDefault="0060283A" w:rsidP="00B1271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2718">
        <w:rPr>
          <w:rFonts w:ascii="Times New Roman" w:eastAsia="Calibri" w:hAnsi="Times New Roman" w:cs="Times New Roman"/>
          <w:sz w:val="28"/>
          <w:szCs w:val="28"/>
        </w:rPr>
        <w:t>- допускаются присосы воздуха, превышающие допустимые (</w:t>
      </w:r>
      <w:r w:rsidR="00537E77" w:rsidRPr="00B12718">
        <w:rPr>
          <w:rFonts w:ascii="Times New Roman" w:eastAsia="Calibri" w:hAnsi="Times New Roman" w:cs="Times New Roman"/>
          <w:sz w:val="28"/>
          <w:szCs w:val="28"/>
        </w:rPr>
        <w:t>выявлены нарушения в газоходах или отсутствие обмуровки</w:t>
      </w:r>
      <w:r w:rsidRPr="00B12718">
        <w:rPr>
          <w:rFonts w:ascii="Times New Roman" w:eastAsia="Calibri" w:hAnsi="Times New Roman" w:cs="Times New Roman"/>
          <w:sz w:val="28"/>
          <w:szCs w:val="28"/>
        </w:rPr>
        <w:t xml:space="preserve"> котлов</w:t>
      </w:r>
      <w:r w:rsidR="00537E77" w:rsidRPr="00B12718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153F60D2" w14:textId="7D09A9D4" w:rsidR="0060283A" w:rsidRPr="00B12718" w:rsidRDefault="0060283A" w:rsidP="00B1271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271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Выявленные нарушения приводят к снижению </w:t>
      </w:r>
      <w:r w:rsidR="00B12718" w:rsidRPr="00B12718">
        <w:rPr>
          <w:rFonts w:ascii="Times New Roman" w:eastAsia="Calibri" w:hAnsi="Times New Roman" w:cs="Times New Roman"/>
          <w:sz w:val="28"/>
          <w:szCs w:val="28"/>
        </w:rPr>
        <w:t>коэффициента</w:t>
      </w:r>
      <w:r w:rsidR="00537E77" w:rsidRPr="00B12718">
        <w:rPr>
          <w:rFonts w:ascii="Times New Roman" w:eastAsia="Calibri" w:hAnsi="Times New Roman" w:cs="Times New Roman"/>
          <w:sz w:val="28"/>
          <w:szCs w:val="28"/>
        </w:rPr>
        <w:t xml:space="preserve"> полезного действия котлов (КПД)</w:t>
      </w:r>
      <w:r w:rsidRPr="00B12718">
        <w:rPr>
          <w:rFonts w:ascii="Times New Roman" w:eastAsia="Calibri" w:hAnsi="Times New Roman" w:cs="Times New Roman"/>
          <w:sz w:val="28"/>
          <w:szCs w:val="28"/>
        </w:rPr>
        <w:t>, что в свою очередь может являться причиной снижения температуры теплоносителя, и как следствие, отклонени</w:t>
      </w:r>
      <w:r w:rsidR="00C10E07">
        <w:rPr>
          <w:rFonts w:ascii="Times New Roman" w:eastAsia="Calibri" w:hAnsi="Times New Roman" w:cs="Times New Roman"/>
          <w:sz w:val="28"/>
          <w:szCs w:val="28"/>
        </w:rPr>
        <w:t>я</w:t>
      </w:r>
      <w:r w:rsidRPr="00B12718">
        <w:rPr>
          <w:rFonts w:ascii="Times New Roman" w:eastAsia="Calibri" w:hAnsi="Times New Roman" w:cs="Times New Roman"/>
          <w:sz w:val="28"/>
          <w:szCs w:val="28"/>
        </w:rPr>
        <w:t xml:space="preserve"> от температурного графика и снижени</w:t>
      </w:r>
      <w:r w:rsidR="00C10E07">
        <w:rPr>
          <w:rFonts w:ascii="Times New Roman" w:eastAsia="Calibri" w:hAnsi="Times New Roman" w:cs="Times New Roman"/>
          <w:sz w:val="28"/>
          <w:szCs w:val="28"/>
        </w:rPr>
        <w:t>я</w:t>
      </w:r>
      <w:r w:rsidRPr="00B12718">
        <w:rPr>
          <w:rFonts w:ascii="Times New Roman" w:eastAsia="Calibri" w:hAnsi="Times New Roman" w:cs="Times New Roman"/>
          <w:sz w:val="28"/>
          <w:szCs w:val="28"/>
        </w:rPr>
        <w:t xml:space="preserve"> качества теплоснабжения потребителей.</w:t>
      </w:r>
    </w:p>
    <w:p w14:paraId="2CCA11B7" w14:textId="77FA48FF" w:rsidR="00B12718" w:rsidRPr="00B12718" w:rsidRDefault="00B12718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t>Слайд № 5</w:t>
      </w:r>
    </w:p>
    <w:p w14:paraId="253C61B5" w14:textId="647088A0" w:rsidR="00D20E25" w:rsidRPr="00B12718" w:rsidRDefault="00537E77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t xml:space="preserve">Теперь давайте перейдем к </w:t>
      </w:r>
      <w:r w:rsidR="00EA5372" w:rsidRPr="00B12718">
        <w:rPr>
          <w:rFonts w:ascii="Times New Roman" w:hAnsi="Times New Roman" w:cs="Times New Roman"/>
          <w:sz w:val="28"/>
          <w:szCs w:val="28"/>
        </w:rPr>
        <w:t>не менее важной проблеме</w:t>
      </w:r>
      <w:r w:rsidR="00F631DD" w:rsidRPr="00B12718">
        <w:rPr>
          <w:rFonts w:ascii="Times New Roman" w:hAnsi="Times New Roman" w:cs="Times New Roman"/>
          <w:sz w:val="28"/>
          <w:szCs w:val="28"/>
        </w:rPr>
        <w:t xml:space="preserve">, </w:t>
      </w:r>
      <w:r w:rsidR="00EA5372" w:rsidRPr="00B12718">
        <w:rPr>
          <w:rFonts w:ascii="Times New Roman" w:hAnsi="Times New Roman" w:cs="Times New Roman"/>
          <w:sz w:val="28"/>
          <w:szCs w:val="28"/>
        </w:rPr>
        <w:t xml:space="preserve">возникающей не однократно </w:t>
      </w:r>
      <w:r w:rsidR="00F631DD" w:rsidRPr="00B12718">
        <w:rPr>
          <w:rFonts w:ascii="Times New Roman" w:hAnsi="Times New Roman" w:cs="Times New Roman"/>
          <w:sz w:val="28"/>
          <w:szCs w:val="28"/>
        </w:rPr>
        <w:t xml:space="preserve"> в течени</w:t>
      </w:r>
      <w:r w:rsidR="00B12718" w:rsidRPr="00B12718">
        <w:rPr>
          <w:rFonts w:ascii="Times New Roman" w:hAnsi="Times New Roman" w:cs="Times New Roman"/>
          <w:sz w:val="28"/>
          <w:szCs w:val="28"/>
        </w:rPr>
        <w:t>е</w:t>
      </w:r>
      <w:r w:rsidR="00F631DD" w:rsidRPr="00B12718">
        <w:rPr>
          <w:rFonts w:ascii="Times New Roman" w:hAnsi="Times New Roman" w:cs="Times New Roman"/>
          <w:sz w:val="28"/>
          <w:szCs w:val="28"/>
        </w:rPr>
        <w:t xml:space="preserve"> отопительного периода</w:t>
      </w:r>
      <w:r w:rsidR="00D20E25" w:rsidRPr="00B12718">
        <w:rPr>
          <w:rFonts w:ascii="Times New Roman" w:hAnsi="Times New Roman" w:cs="Times New Roman"/>
          <w:sz w:val="28"/>
          <w:szCs w:val="28"/>
        </w:rPr>
        <w:t>,</w:t>
      </w:r>
      <w:r w:rsidR="00F631DD" w:rsidRPr="00B12718">
        <w:rPr>
          <w:rFonts w:ascii="Times New Roman" w:hAnsi="Times New Roman" w:cs="Times New Roman"/>
          <w:sz w:val="28"/>
          <w:szCs w:val="28"/>
        </w:rPr>
        <w:t xml:space="preserve"> связанной с теплоснабжением, а именно </w:t>
      </w:r>
      <w:r w:rsidR="002302E4" w:rsidRPr="00B12718">
        <w:rPr>
          <w:rFonts w:ascii="Times New Roman" w:hAnsi="Times New Roman" w:cs="Times New Roman"/>
          <w:sz w:val="28"/>
          <w:szCs w:val="28"/>
        </w:rPr>
        <w:t>происходившие инциденты на тепловых сетях муниципальных образований, таких как</w:t>
      </w:r>
      <w:r w:rsidR="00F631DD" w:rsidRPr="00B127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12718" w:rsidRPr="00B12718">
        <w:rPr>
          <w:rFonts w:ascii="Times New Roman" w:hAnsi="Times New Roman" w:cs="Times New Roman"/>
          <w:sz w:val="28"/>
          <w:szCs w:val="28"/>
        </w:rPr>
        <w:t>город</w:t>
      </w:r>
      <w:r w:rsidR="00C10E0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2302E4" w:rsidRPr="00B12718">
        <w:rPr>
          <w:rFonts w:ascii="Times New Roman" w:hAnsi="Times New Roman" w:cs="Times New Roman"/>
          <w:sz w:val="28"/>
          <w:szCs w:val="28"/>
        </w:rPr>
        <w:t xml:space="preserve"> Новосибирск, Омск, Барнаул, </w:t>
      </w:r>
      <w:r w:rsidR="005F4624" w:rsidRPr="00B12718">
        <w:rPr>
          <w:rFonts w:ascii="Times New Roman" w:hAnsi="Times New Roman" w:cs="Times New Roman"/>
          <w:sz w:val="28"/>
          <w:szCs w:val="28"/>
        </w:rPr>
        <w:t>Томск и город</w:t>
      </w:r>
      <w:r w:rsidR="002302E4" w:rsidRPr="00B12718">
        <w:rPr>
          <w:rFonts w:ascii="Times New Roman" w:hAnsi="Times New Roman" w:cs="Times New Roman"/>
          <w:sz w:val="28"/>
          <w:szCs w:val="28"/>
        </w:rPr>
        <w:t xml:space="preserve"> Куйбышев Новосибирской области, в которых эксплуатирую</w:t>
      </w:r>
      <w:r w:rsidR="00F631DD" w:rsidRPr="00B12718">
        <w:rPr>
          <w:rFonts w:ascii="Times New Roman" w:hAnsi="Times New Roman" w:cs="Times New Roman"/>
          <w:sz w:val="28"/>
          <w:szCs w:val="28"/>
        </w:rPr>
        <w:t xml:space="preserve">тся </w:t>
      </w:r>
      <w:r w:rsidR="005F4624" w:rsidRPr="00B12718">
        <w:rPr>
          <w:rFonts w:ascii="Times New Roman" w:hAnsi="Times New Roman" w:cs="Times New Roman"/>
          <w:sz w:val="28"/>
          <w:szCs w:val="28"/>
        </w:rPr>
        <w:t xml:space="preserve">трубопроводы </w:t>
      </w:r>
      <w:r w:rsidR="00F631DD" w:rsidRPr="00B12718">
        <w:rPr>
          <w:rFonts w:ascii="Times New Roman" w:hAnsi="Times New Roman" w:cs="Times New Roman"/>
          <w:sz w:val="28"/>
          <w:szCs w:val="28"/>
        </w:rPr>
        <w:t>тепловы</w:t>
      </w:r>
      <w:r w:rsidR="005F4624" w:rsidRPr="00B12718">
        <w:rPr>
          <w:rFonts w:ascii="Times New Roman" w:hAnsi="Times New Roman" w:cs="Times New Roman"/>
          <w:sz w:val="28"/>
          <w:szCs w:val="28"/>
        </w:rPr>
        <w:t>х сетей</w:t>
      </w:r>
      <w:r w:rsidR="00D20E25" w:rsidRPr="00B12718">
        <w:rPr>
          <w:rFonts w:ascii="Times New Roman" w:hAnsi="Times New Roman" w:cs="Times New Roman"/>
          <w:sz w:val="28"/>
          <w:szCs w:val="28"/>
        </w:rPr>
        <w:t>,</w:t>
      </w:r>
      <w:r w:rsidR="00F631DD" w:rsidRPr="00B12718">
        <w:rPr>
          <w:rFonts w:ascii="Times New Roman" w:hAnsi="Times New Roman" w:cs="Times New Roman"/>
          <w:sz w:val="28"/>
          <w:szCs w:val="28"/>
        </w:rPr>
        <w:t xml:space="preserve"> </w:t>
      </w:r>
      <w:r w:rsidR="00D20E25" w:rsidRPr="00B12718">
        <w:rPr>
          <w:rFonts w:ascii="Times New Roman" w:hAnsi="Times New Roman" w:cs="Times New Roman"/>
          <w:sz w:val="28"/>
          <w:szCs w:val="28"/>
        </w:rPr>
        <w:t xml:space="preserve">подпадающие по </w:t>
      </w:r>
      <w:r w:rsidR="002302E4" w:rsidRPr="00B12718">
        <w:rPr>
          <w:rFonts w:ascii="Times New Roman" w:hAnsi="Times New Roman" w:cs="Times New Roman"/>
          <w:sz w:val="28"/>
          <w:szCs w:val="28"/>
        </w:rPr>
        <w:t>своим рабочим</w:t>
      </w:r>
      <w:r w:rsidR="005F4624" w:rsidRPr="00B12718">
        <w:rPr>
          <w:rFonts w:ascii="Times New Roman" w:hAnsi="Times New Roman" w:cs="Times New Roman"/>
          <w:sz w:val="28"/>
          <w:szCs w:val="28"/>
        </w:rPr>
        <w:t xml:space="preserve"> параметрам (давление и температура)</w:t>
      </w:r>
      <w:r w:rsidR="002302E4" w:rsidRPr="00B12718">
        <w:rPr>
          <w:rFonts w:ascii="Times New Roman" w:hAnsi="Times New Roman" w:cs="Times New Roman"/>
          <w:sz w:val="28"/>
          <w:szCs w:val="28"/>
        </w:rPr>
        <w:t xml:space="preserve"> </w:t>
      </w:r>
      <w:r w:rsidR="00D20E25" w:rsidRPr="00B12718">
        <w:rPr>
          <w:rFonts w:ascii="Times New Roman" w:hAnsi="Times New Roman" w:cs="Times New Roman"/>
          <w:sz w:val="28"/>
          <w:szCs w:val="28"/>
        </w:rPr>
        <w:t xml:space="preserve">под </w:t>
      </w:r>
      <w:r w:rsidR="002302E4" w:rsidRPr="00B12718">
        <w:rPr>
          <w:rFonts w:ascii="Times New Roman" w:hAnsi="Times New Roman" w:cs="Times New Roman"/>
          <w:sz w:val="28"/>
          <w:szCs w:val="28"/>
        </w:rPr>
        <w:t xml:space="preserve">требования Федеральных норм и правил в области промышленной безопасности при использовании оборудования, работающего под избыточным давлением, </w:t>
      </w:r>
      <w:proofErr w:type="gramStart"/>
      <w:r w:rsidR="002302E4" w:rsidRPr="00B12718">
        <w:rPr>
          <w:rFonts w:ascii="Times New Roman" w:hAnsi="Times New Roman" w:cs="Times New Roman"/>
          <w:sz w:val="28"/>
          <w:szCs w:val="28"/>
        </w:rPr>
        <w:t>утвержденных</w:t>
      </w:r>
      <w:proofErr w:type="gramEnd"/>
      <w:r w:rsidR="002302E4" w:rsidRPr="00B12718">
        <w:rPr>
          <w:rFonts w:ascii="Times New Roman" w:hAnsi="Times New Roman" w:cs="Times New Roman"/>
          <w:sz w:val="28"/>
          <w:szCs w:val="28"/>
        </w:rPr>
        <w:t xml:space="preserve"> приказом Рос</w:t>
      </w:r>
      <w:r w:rsidR="00D20E25" w:rsidRPr="00B12718">
        <w:rPr>
          <w:rFonts w:ascii="Times New Roman" w:hAnsi="Times New Roman" w:cs="Times New Roman"/>
          <w:sz w:val="28"/>
          <w:szCs w:val="28"/>
        </w:rPr>
        <w:t xml:space="preserve">технадзора </w:t>
      </w:r>
      <w:r w:rsidR="00C10E0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20E25" w:rsidRPr="00B12718">
        <w:rPr>
          <w:rFonts w:ascii="Times New Roman" w:hAnsi="Times New Roman" w:cs="Times New Roman"/>
          <w:sz w:val="28"/>
          <w:szCs w:val="28"/>
        </w:rPr>
        <w:t>от 15</w:t>
      </w:r>
      <w:r w:rsidR="00C10E07">
        <w:rPr>
          <w:rFonts w:ascii="Times New Roman" w:hAnsi="Times New Roman" w:cs="Times New Roman"/>
          <w:sz w:val="28"/>
          <w:szCs w:val="28"/>
        </w:rPr>
        <w:t>.12.</w:t>
      </w:r>
      <w:r w:rsidR="00D20E25" w:rsidRPr="00B12718">
        <w:rPr>
          <w:rFonts w:ascii="Times New Roman" w:hAnsi="Times New Roman" w:cs="Times New Roman"/>
          <w:sz w:val="28"/>
          <w:szCs w:val="28"/>
        </w:rPr>
        <w:t>2020</w:t>
      </w:r>
      <w:r w:rsidR="009221F2" w:rsidRPr="00B12718">
        <w:rPr>
          <w:rFonts w:ascii="Times New Roman" w:hAnsi="Times New Roman" w:cs="Times New Roman"/>
          <w:sz w:val="28"/>
          <w:szCs w:val="28"/>
        </w:rPr>
        <w:t xml:space="preserve"> </w:t>
      </w:r>
      <w:r w:rsidR="00D20E25" w:rsidRPr="00B12718">
        <w:rPr>
          <w:rFonts w:ascii="Times New Roman" w:hAnsi="Times New Roman" w:cs="Times New Roman"/>
          <w:sz w:val="28"/>
          <w:szCs w:val="28"/>
        </w:rPr>
        <w:t xml:space="preserve"> № 536 (далее – ФНП ОРПД)</w:t>
      </w:r>
      <w:r w:rsidR="005F45D7">
        <w:rPr>
          <w:rFonts w:ascii="Times New Roman" w:hAnsi="Times New Roman" w:cs="Times New Roman"/>
          <w:sz w:val="28"/>
          <w:szCs w:val="28"/>
        </w:rPr>
        <w:t>.</w:t>
      </w:r>
    </w:p>
    <w:p w14:paraId="49762FDA" w14:textId="57B8ED43" w:rsidR="00B12718" w:rsidRPr="00B12718" w:rsidRDefault="00B12718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t>Слайд № 6</w:t>
      </w:r>
    </w:p>
    <w:p w14:paraId="03F81C73" w14:textId="6C7317A0" w:rsidR="00D20E25" w:rsidRPr="00B12718" w:rsidRDefault="005F4624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t>Прежде чем начать перечислять произошедшие</w:t>
      </w:r>
      <w:r w:rsidR="00D20E25" w:rsidRPr="00B12718">
        <w:rPr>
          <w:rFonts w:ascii="Times New Roman" w:hAnsi="Times New Roman" w:cs="Times New Roman"/>
          <w:sz w:val="28"/>
          <w:szCs w:val="28"/>
        </w:rPr>
        <w:t xml:space="preserve"> инциденты</w:t>
      </w:r>
      <w:r w:rsidR="00721799" w:rsidRPr="00B12718">
        <w:rPr>
          <w:rFonts w:ascii="Times New Roman" w:hAnsi="Times New Roman" w:cs="Times New Roman"/>
          <w:sz w:val="28"/>
          <w:szCs w:val="28"/>
        </w:rPr>
        <w:t xml:space="preserve"> необходимо определится с </w:t>
      </w:r>
      <w:r w:rsidR="009A1F18" w:rsidRPr="00B12718">
        <w:rPr>
          <w:rFonts w:ascii="Times New Roman" w:hAnsi="Times New Roman" w:cs="Times New Roman"/>
          <w:sz w:val="28"/>
          <w:szCs w:val="28"/>
        </w:rPr>
        <w:t xml:space="preserve">применяемыми </w:t>
      </w:r>
      <w:r w:rsidR="00721799" w:rsidRPr="00B12718">
        <w:rPr>
          <w:rFonts w:ascii="Times New Roman" w:hAnsi="Times New Roman" w:cs="Times New Roman"/>
          <w:sz w:val="28"/>
          <w:szCs w:val="28"/>
        </w:rPr>
        <w:t xml:space="preserve"> терминами</w:t>
      </w:r>
      <w:r w:rsidR="00B12718">
        <w:rPr>
          <w:rFonts w:ascii="Times New Roman" w:hAnsi="Times New Roman" w:cs="Times New Roman"/>
          <w:sz w:val="28"/>
          <w:szCs w:val="28"/>
        </w:rPr>
        <w:t>.</w:t>
      </w:r>
      <w:r w:rsidR="00721799" w:rsidRPr="00B127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68170E" w14:textId="45DA0B0D" w:rsidR="009A1F18" w:rsidRPr="00B12718" w:rsidRDefault="00D20E25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t>А именно</w:t>
      </w:r>
      <w:r w:rsidR="00D01B09">
        <w:rPr>
          <w:rFonts w:ascii="Times New Roman" w:hAnsi="Times New Roman" w:cs="Times New Roman"/>
          <w:sz w:val="28"/>
          <w:szCs w:val="28"/>
        </w:rPr>
        <w:t>,</w:t>
      </w:r>
      <w:r w:rsidRPr="00B12718">
        <w:rPr>
          <w:rFonts w:ascii="Times New Roman" w:hAnsi="Times New Roman" w:cs="Times New Roman"/>
          <w:sz w:val="28"/>
          <w:szCs w:val="28"/>
        </w:rPr>
        <w:t xml:space="preserve"> </w:t>
      </w:r>
      <w:r w:rsidR="00721799" w:rsidRPr="00B12718">
        <w:rPr>
          <w:rFonts w:ascii="Times New Roman" w:hAnsi="Times New Roman" w:cs="Times New Roman"/>
          <w:sz w:val="28"/>
          <w:szCs w:val="28"/>
        </w:rPr>
        <w:t xml:space="preserve">что </w:t>
      </w:r>
      <w:r w:rsidR="009A1F18" w:rsidRPr="00B12718">
        <w:rPr>
          <w:rFonts w:ascii="Times New Roman" w:hAnsi="Times New Roman" w:cs="Times New Roman"/>
          <w:sz w:val="28"/>
          <w:szCs w:val="28"/>
        </w:rPr>
        <w:t>означает</w:t>
      </w:r>
      <w:r w:rsidR="00721799" w:rsidRPr="00B12718">
        <w:rPr>
          <w:rFonts w:ascii="Times New Roman" w:hAnsi="Times New Roman" w:cs="Times New Roman"/>
          <w:sz w:val="28"/>
          <w:szCs w:val="28"/>
        </w:rPr>
        <w:t xml:space="preserve"> инцидент</w:t>
      </w:r>
      <w:r w:rsidRPr="00B12718">
        <w:rPr>
          <w:rFonts w:ascii="Times New Roman" w:hAnsi="Times New Roman" w:cs="Times New Roman"/>
          <w:sz w:val="28"/>
          <w:szCs w:val="28"/>
        </w:rPr>
        <w:t xml:space="preserve"> </w:t>
      </w:r>
      <w:r w:rsidR="009A1F18" w:rsidRPr="00B12718">
        <w:rPr>
          <w:rFonts w:ascii="Times New Roman" w:hAnsi="Times New Roman" w:cs="Times New Roman"/>
          <w:sz w:val="28"/>
          <w:szCs w:val="28"/>
        </w:rPr>
        <w:t>на трубопроводе,</w:t>
      </w:r>
      <w:r w:rsidR="0089032D" w:rsidRPr="00B12718">
        <w:rPr>
          <w:rFonts w:ascii="Times New Roman" w:hAnsi="Times New Roman" w:cs="Times New Roman"/>
          <w:sz w:val="28"/>
          <w:szCs w:val="28"/>
        </w:rPr>
        <w:t xml:space="preserve"> </w:t>
      </w:r>
      <w:r w:rsidR="009A1F18" w:rsidRPr="00B12718">
        <w:rPr>
          <w:rFonts w:ascii="Times New Roman" w:hAnsi="Times New Roman" w:cs="Times New Roman"/>
          <w:sz w:val="28"/>
          <w:szCs w:val="28"/>
        </w:rPr>
        <w:t>я</w:t>
      </w:r>
      <w:r w:rsidR="0089032D" w:rsidRPr="00B12718">
        <w:rPr>
          <w:rFonts w:ascii="Times New Roman" w:hAnsi="Times New Roman" w:cs="Times New Roman"/>
          <w:sz w:val="28"/>
          <w:szCs w:val="28"/>
        </w:rPr>
        <w:t>в</w:t>
      </w:r>
      <w:r w:rsidR="009A1F18" w:rsidRPr="00B12718">
        <w:rPr>
          <w:rFonts w:ascii="Times New Roman" w:hAnsi="Times New Roman" w:cs="Times New Roman"/>
          <w:sz w:val="28"/>
          <w:szCs w:val="28"/>
        </w:rPr>
        <w:t>ляющимся оборудованием, работающим под давлением на тепловой сети, являющейся опасным производственным объектом</w:t>
      </w:r>
      <w:r w:rsidR="00D01B09">
        <w:rPr>
          <w:rFonts w:ascii="Times New Roman" w:hAnsi="Times New Roman" w:cs="Times New Roman"/>
          <w:sz w:val="28"/>
          <w:szCs w:val="28"/>
        </w:rPr>
        <w:t>.</w:t>
      </w:r>
      <w:r w:rsidR="009A1F18" w:rsidRPr="00B127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496588" w14:textId="165E51BC" w:rsidR="00913444" w:rsidRPr="00B12718" w:rsidRDefault="00913444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t>В соответствии с требованиями приложения № 1 Федеральных норм и правил в области промышленной безопасности Правил промышленной безопасности при использовании оборудования, работающего под избыточным давлением от 15.12.2020  № 536, (далее – ФНП ОРПД):</w:t>
      </w:r>
    </w:p>
    <w:p w14:paraId="345D78F2" w14:textId="77777777" w:rsidR="000A5BC2" w:rsidRPr="00B12718" w:rsidRDefault="000A5BC2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t>К инциденту</w:t>
      </w:r>
      <w:r w:rsidR="00913444" w:rsidRPr="00B12718">
        <w:rPr>
          <w:rFonts w:ascii="Times New Roman" w:hAnsi="Times New Roman" w:cs="Times New Roman"/>
          <w:sz w:val="28"/>
          <w:szCs w:val="28"/>
        </w:rPr>
        <w:t>, в части эксплуатации трубопроводов,</w:t>
      </w:r>
      <w:r w:rsidRPr="00B12718">
        <w:rPr>
          <w:rFonts w:ascii="Times New Roman" w:hAnsi="Times New Roman" w:cs="Times New Roman"/>
          <w:sz w:val="28"/>
          <w:szCs w:val="28"/>
        </w:rPr>
        <w:t xml:space="preserve"> следует относить:</w:t>
      </w:r>
    </w:p>
    <w:p w14:paraId="00F5A50C" w14:textId="77777777" w:rsidR="000A5BC2" w:rsidRPr="00B12718" w:rsidRDefault="000A5BC2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  <w:u w:val="single"/>
        </w:rPr>
        <w:t xml:space="preserve">образование </w:t>
      </w:r>
      <w:proofErr w:type="spellStart"/>
      <w:r w:rsidRPr="00B12718">
        <w:rPr>
          <w:rFonts w:ascii="Times New Roman" w:hAnsi="Times New Roman" w:cs="Times New Roman"/>
          <w:sz w:val="28"/>
          <w:szCs w:val="28"/>
          <w:u w:val="single"/>
        </w:rPr>
        <w:t>выпучин</w:t>
      </w:r>
      <w:proofErr w:type="spellEnd"/>
      <w:r w:rsidRPr="00B12718">
        <w:rPr>
          <w:rFonts w:ascii="Times New Roman" w:hAnsi="Times New Roman" w:cs="Times New Roman"/>
          <w:sz w:val="28"/>
          <w:szCs w:val="28"/>
          <w:u w:val="single"/>
        </w:rPr>
        <w:t xml:space="preserve"> и вмятин</w:t>
      </w:r>
      <w:r w:rsidRPr="00B12718">
        <w:rPr>
          <w:rFonts w:ascii="Times New Roman" w:hAnsi="Times New Roman" w:cs="Times New Roman"/>
          <w:sz w:val="28"/>
          <w:szCs w:val="28"/>
        </w:rPr>
        <w:t xml:space="preserve"> на стенках оборудования под давлением и (или) его основных элементов, </w:t>
      </w:r>
      <w:r w:rsidR="0089032D" w:rsidRPr="00B1271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B12718">
        <w:rPr>
          <w:rFonts w:ascii="Times New Roman" w:hAnsi="Times New Roman" w:cs="Times New Roman"/>
          <w:sz w:val="28"/>
          <w:szCs w:val="28"/>
        </w:rPr>
        <w:t>трещин и свищей в основном металле и (или) в сварных соединениях оборудования под давлением и (или) его основных элементов;</w:t>
      </w:r>
    </w:p>
    <w:p w14:paraId="6AC97B9F" w14:textId="77777777" w:rsidR="000A5BC2" w:rsidRPr="00B12718" w:rsidRDefault="000A5BC2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2718">
        <w:rPr>
          <w:rFonts w:ascii="Times New Roman" w:hAnsi="Times New Roman" w:cs="Times New Roman"/>
          <w:sz w:val="28"/>
          <w:szCs w:val="28"/>
        </w:rPr>
        <w:lastRenderedPageBreak/>
        <w:t xml:space="preserve">повреждения и разрывы отдельных деталей, труб или узлов основных элементов, не приведшие к аварии оборудования под давлением, но вызвавшие необходимость его остановки (прекращения работы) для проведения ремонта или замены поврежденного участка (детали, узла) основного элемента оборудования либо временного </w:t>
      </w:r>
      <w:proofErr w:type="spellStart"/>
      <w:r w:rsidRPr="00B12718">
        <w:rPr>
          <w:rFonts w:ascii="Times New Roman" w:hAnsi="Times New Roman" w:cs="Times New Roman"/>
          <w:sz w:val="28"/>
          <w:szCs w:val="28"/>
        </w:rPr>
        <w:t>отглушения</w:t>
      </w:r>
      <w:proofErr w:type="spellEnd"/>
      <w:r w:rsidRPr="00B12718">
        <w:rPr>
          <w:rFonts w:ascii="Times New Roman" w:hAnsi="Times New Roman" w:cs="Times New Roman"/>
          <w:sz w:val="28"/>
          <w:szCs w:val="28"/>
        </w:rPr>
        <w:t xml:space="preserve"> поврежденной трубы в составе элемента до проведения ближайшего планового ремонта оборудования в случаях, если это допущено руководством (инструкцией) по эксплуатации.</w:t>
      </w:r>
      <w:proofErr w:type="gramEnd"/>
    </w:p>
    <w:p w14:paraId="4E9880CB" w14:textId="226F4FD9" w:rsidR="001E7856" w:rsidRPr="00B12718" w:rsidRDefault="00B12718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t>Слайд № 7</w:t>
      </w:r>
    </w:p>
    <w:p w14:paraId="314D6910" w14:textId="67AE8D8D" w:rsidR="001E7856" w:rsidRPr="00B12718" w:rsidRDefault="001E7856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t>Р</w:t>
      </w:r>
      <w:r w:rsidR="000A5BC2" w:rsidRPr="00B12718">
        <w:rPr>
          <w:rFonts w:ascii="Times New Roman" w:hAnsi="Times New Roman" w:cs="Times New Roman"/>
          <w:sz w:val="28"/>
          <w:szCs w:val="28"/>
        </w:rPr>
        <w:t>асследование причин инцидент</w:t>
      </w:r>
      <w:r w:rsidR="003B0F43" w:rsidRPr="00B12718">
        <w:rPr>
          <w:rFonts w:ascii="Times New Roman" w:hAnsi="Times New Roman" w:cs="Times New Roman"/>
          <w:sz w:val="28"/>
          <w:szCs w:val="28"/>
        </w:rPr>
        <w:t>ов</w:t>
      </w:r>
      <w:r w:rsidR="000A5BC2" w:rsidRPr="00B12718">
        <w:rPr>
          <w:rFonts w:ascii="Times New Roman" w:hAnsi="Times New Roman" w:cs="Times New Roman"/>
          <w:sz w:val="28"/>
          <w:szCs w:val="28"/>
        </w:rPr>
        <w:t xml:space="preserve"> проводится организацией, эксплуатирующей опасный производственный объект</w:t>
      </w:r>
      <w:r w:rsidR="00473186" w:rsidRPr="00B12718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действующим </w:t>
      </w:r>
      <w:r w:rsidR="00473186" w:rsidRPr="00B12718">
        <w:rPr>
          <w:rFonts w:ascii="Times New Roman" w:hAnsi="Times New Roman" w:cs="Times New Roman"/>
          <w:sz w:val="28"/>
          <w:szCs w:val="28"/>
        </w:rPr>
        <w:t>Порядком проведения технического расследования причин аварий, инцидентов и случаев утраты взрывчатых материалов промышленного назначения, утвержденн</w:t>
      </w:r>
      <w:r w:rsidR="00D01B09">
        <w:rPr>
          <w:rFonts w:ascii="Times New Roman" w:hAnsi="Times New Roman" w:cs="Times New Roman"/>
          <w:sz w:val="28"/>
          <w:szCs w:val="28"/>
        </w:rPr>
        <w:t>ым</w:t>
      </w:r>
      <w:r w:rsidR="00473186" w:rsidRPr="00B12718">
        <w:rPr>
          <w:rFonts w:ascii="Times New Roman" w:hAnsi="Times New Roman" w:cs="Times New Roman"/>
          <w:sz w:val="28"/>
          <w:szCs w:val="28"/>
        </w:rPr>
        <w:t xml:space="preserve"> приказом Федеральной службы по экологическому, технологическому и атомному надзору от 08</w:t>
      </w:r>
      <w:r w:rsidR="00D01B09">
        <w:rPr>
          <w:rFonts w:ascii="Times New Roman" w:hAnsi="Times New Roman" w:cs="Times New Roman"/>
          <w:sz w:val="28"/>
          <w:szCs w:val="28"/>
        </w:rPr>
        <w:t>.12.</w:t>
      </w:r>
      <w:r w:rsidR="00473186" w:rsidRPr="00B12718">
        <w:rPr>
          <w:rFonts w:ascii="Times New Roman" w:hAnsi="Times New Roman" w:cs="Times New Roman"/>
          <w:sz w:val="28"/>
          <w:szCs w:val="28"/>
        </w:rPr>
        <w:t>2020 № 503.</w:t>
      </w:r>
      <w:r w:rsidR="000A5BC2" w:rsidRPr="00B12718">
        <w:rPr>
          <w:rFonts w:ascii="Times New Roman" w:hAnsi="Times New Roman" w:cs="Times New Roman"/>
          <w:sz w:val="28"/>
          <w:szCs w:val="28"/>
        </w:rPr>
        <w:t xml:space="preserve"> </w:t>
      </w:r>
      <w:r w:rsidR="000A5BC2" w:rsidRPr="00B12718">
        <w:rPr>
          <w:rFonts w:ascii="Times New Roman" w:hAnsi="Times New Roman" w:cs="Times New Roman"/>
          <w:b/>
          <w:sz w:val="28"/>
          <w:szCs w:val="28"/>
        </w:rPr>
        <w:t>При этом</w:t>
      </w:r>
      <w:proofErr w:type="gramStart"/>
      <w:r w:rsidR="00AD61F2" w:rsidRPr="00B12718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="000A5BC2" w:rsidRPr="00B12718">
        <w:rPr>
          <w:rFonts w:ascii="Times New Roman" w:hAnsi="Times New Roman" w:cs="Times New Roman"/>
          <w:b/>
          <w:sz w:val="28"/>
          <w:szCs w:val="28"/>
        </w:rPr>
        <w:t xml:space="preserve"> Ростехнадзор оставляет за собой право включиться в состав комиссии по расследованию инцидента</w:t>
      </w:r>
      <w:r w:rsidR="00AD61F2" w:rsidRPr="00B12718">
        <w:rPr>
          <w:rFonts w:ascii="Times New Roman" w:hAnsi="Times New Roman" w:cs="Times New Roman"/>
          <w:b/>
          <w:sz w:val="28"/>
          <w:szCs w:val="28"/>
        </w:rPr>
        <w:t xml:space="preserve"> по согласованию</w:t>
      </w:r>
      <w:r w:rsidRPr="00B12718">
        <w:rPr>
          <w:rFonts w:ascii="Times New Roman" w:hAnsi="Times New Roman" w:cs="Times New Roman"/>
          <w:b/>
          <w:sz w:val="28"/>
          <w:szCs w:val="28"/>
        </w:rPr>
        <w:t>.</w:t>
      </w:r>
    </w:p>
    <w:p w14:paraId="01C45FB6" w14:textId="6E626BFA" w:rsidR="00E23185" w:rsidRPr="00B12718" w:rsidRDefault="00E23185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2718">
        <w:rPr>
          <w:rFonts w:ascii="Times New Roman" w:hAnsi="Times New Roman" w:cs="Times New Roman"/>
          <w:sz w:val="28"/>
          <w:szCs w:val="28"/>
        </w:rPr>
        <w:t xml:space="preserve">Немаловажно отметить, </w:t>
      </w:r>
      <w:r w:rsidR="00D01B09">
        <w:rPr>
          <w:rFonts w:ascii="Times New Roman" w:hAnsi="Times New Roman" w:cs="Times New Roman"/>
          <w:sz w:val="28"/>
          <w:szCs w:val="28"/>
        </w:rPr>
        <w:t xml:space="preserve">что </w:t>
      </w:r>
      <w:r w:rsidRPr="00B12718">
        <w:rPr>
          <w:rFonts w:ascii="Times New Roman" w:hAnsi="Times New Roman" w:cs="Times New Roman"/>
          <w:sz w:val="28"/>
          <w:szCs w:val="28"/>
        </w:rPr>
        <w:t>в соответствии с пунктом 5 Порядка организация</w:t>
      </w:r>
      <w:r w:rsidR="00D01B09">
        <w:rPr>
          <w:rFonts w:ascii="Times New Roman" w:hAnsi="Times New Roman" w:cs="Times New Roman"/>
          <w:sz w:val="28"/>
          <w:szCs w:val="28"/>
        </w:rPr>
        <w:t>,</w:t>
      </w:r>
      <w:r w:rsidRPr="00B12718">
        <w:rPr>
          <w:rFonts w:ascii="Times New Roman" w:hAnsi="Times New Roman" w:cs="Times New Roman"/>
          <w:sz w:val="28"/>
          <w:szCs w:val="28"/>
        </w:rPr>
        <w:t xml:space="preserve"> эксплуатирующая объект, на котором произошла авария, инцидент, передает оперативное сообщение в территориальный орган федерального органа исполнительной власти в области промышленной безопасности (Ростехнадзор) в течение 24 часов с момента возникновения аварии, инцидента</w:t>
      </w:r>
      <w:r w:rsidR="003B0F43" w:rsidRPr="00B12718"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Pr="00B12718">
        <w:rPr>
          <w:rFonts w:ascii="Times New Roman" w:hAnsi="Times New Roman" w:cs="Times New Roman"/>
          <w:sz w:val="28"/>
          <w:szCs w:val="28"/>
        </w:rPr>
        <w:t xml:space="preserve"> рекомендуемы</w:t>
      </w:r>
      <w:r w:rsidR="003B0F43" w:rsidRPr="00B12718">
        <w:rPr>
          <w:rFonts w:ascii="Times New Roman" w:hAnsi="Times New Roman" w:cs="Times New Roman"/>
          <w:sz w:val="28"/>
          <w:szCs w:val="28"/>
        </w:rPr>
        <w:t>х</w:t>
      </w:r>
      <w:r w:rsidRPr="00B12718">
        <w:rPr>
          <w:rFonts w:ascii="Times New Roman" w:hAnsi="Times New Roman" w:cs="Times New Roman"/>
          <w:sz w:val="28"/>
          <w:szCs w:val="28"/>
        </w:rPr>
        <w:t xml:space="preserve"> образц</w:t>
      </w:r>
      <w:r w:rsidR="003B0F43" w:rsidRPr="00B12718">
        <w:rPr>
          <w:rFonts w:ascii="Times New Roman" w:hAnsi="Times New Roman" w:cs="Times New Roman"/>
          <w:sz w:val="28"/>
          <w:szCs w:val="28"/>
        </w:rPr>
        <w:t xml:space="preserve">ов </w:t>
      </w:r>
      <w:r w:rsidRPr="00B12718">
        <w:rPr>
          <w:rFonts w:ascii="Times New Roman" w:hAnsi="Times New Roman" w:cs="Times New Roman"/>
          <w:sz w:val="28"/>
          <w:szCs w:val="28"/>
        </w:rPr>
        <w:t>оперативных сообщений</w:t>
      </w:r>
      <w:r w:rsidR="00D01B09">
        <w:rPr>
          <w:rFonts w:ascii="Times New Roman" w:hAnsi="Times New Roman" w:cs="Times New Roman"/>
          <w:sz w:val="28"/>
          <w:szCs w:val="28"/>
        </w:rPr>
        <w:t>,</w:t>
      </w:r>
      <w:r w:rsidRPr="00B12718">
        <w:rPr>
          <w:rFonts w:ascii="Times New Roman" w:hAnsi="Times New Roman" w:cs="Times New Roman"/>
          <w:sz w:val="28"/>
          <w:szCs w:val="28"/>
        </w:rPr>
        <w:t xml:space="preserve"> приведен</w:t>
      </w:r>
      <w:r w:rsidR="003B0F43" w:rsidRPr="00B12718">
        <w:rPr>
          <w:rFonts w:ascii="Times New Roman" w:hAnsi="Times New Roman" w:cs="Times New Roman"/>
          <w:sz w:val="28"/>
          <w:szCs w:val="28"/>
        </w:rPr>
        <w:t>ных</w:t>
      </w:r>
      <w:r w:rsidRPr="00B12718">
        <w:rPr>
          <w:rFonts w:ascii="Times New Roman" w:hAnsi="Times New Roman" w:cs="Times New Roman"/>
          <w:sz w:val="28"/>
          <w:szCs w:val="28"/>
        </w:rPr>
        <w:t xml:space="preserve"> в </w:t>
      </w:r>
      <w:hyperlink r:id="rId9" w:anchor="8OI0LM" w:history="1">
        <w:r w:rsidRPr="00B12718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</w:t>
        </w:r>
        <w:r w:rsidR="003B0F43" w:rsidRPr="00B12718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Pr="00B12718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3B0F43" w:rsidRPr="00B12718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B12718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1</w:t>
        </w:r>
      </w:hyperlink>
      <w:r w:rsidRPr="00B1271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anchor="8OM0LO" w:history="1">
        <w:r w:rsidR="003B0F43" w:rsidRPr="00B12718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№ </w:t>
        </w:r>
        <w:r w:rsidRPr="00B12718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2 к Порядку</w:t>
        </w:r>
      </w:hyperlink>
      <w:r w:rsidR="00D01B09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proofErr w:type="gramEnd"/>
    </w:p>
    <w:p w14:paraId="24C89237" w14:textId="3BA841D1" w:rsidR="000A5BC2" w:rsidRPr="002B1F66" w:rsidRDefault="00473186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F66">
        <w:rPr>
          <w:rFonts w:ascii="Times New Roman" w:hAnsi="Times New Roman" w:cs="Times New Roman"/>
          <w:sz w:val="24"/>
          <w:szCs w:val="24"/>
        </w:rPr>
        <w:t>*</w:t>
      </w:r>
      <w:r w:rsidR="001E7856" w:rsidRPr="002B1F66">
        <w:rPr>
          <w:rFonts w:ascii="Times New Roman" w:hAnsi="Times New Roman" w:cs="Times New Roman"/>
          <w:sz w:val="24"/>
          <w:szCs w:val="24"/>
        </w:rPr>
        <w:t>техническо</w:t>
      </w:r>
      <w:r w:rsidR="00D01B09">
        <w:rPr>
          <w:rFonts w:ascii="Times New Roman" w:hAnsi="Times New Roman" w:cs="Times New Roman"/>
          <w:sz w:val="24"/>
          <w:szCs w:val="24"/>
        </w:rPr>
        <w:t>е</w:t>
      </w:r>
      <w:r w:rsidR="001E7856" w:rsidRPr="002B1F66">
        <w:rPr>
          <w:rFonts w:ascii="Times New Roman" w:hAnsi="Times New Roman" w:cs="Times New Roman"/>
          <w:sz w:val="24"/>
          <w:szCs w:val="24"/>
        </w:rPr>
        <w:t xml:space="preserve"> расследовани</w:t>
      </w:r>
      <w:r w:rsidR="00D01B09">
        <w:rPr>
          <w:rFonts w:ascii="Times New Roman" w:hAnsi="Times New Roman" w:cs="Times New Roman"/>
          <w:sz w:val="24"/>
          <w:szCs w:val="24"/>
        </w:rPr>
        <w:t>е</w:t>
      </w:r>
      <w:r w:rsidR="001E7856" w:rsidRPr="002B1F66">
        <w:rPr>
          <w:rFonts w:ascii="Times New Roman" w:hAnsi="Times New Roman" w:cs="Times New Roman"/>
          <w:sz w:val="24"/>
          <w:szCs w:val="24"/>
        </w:rPr>
        <w:t xml:space="preserve"> причин аварии проводится специальной комиссией, возглавляемой </w:t>
      </w:r>
      <w:proofErr w:type="spellStart"/>
      <w:r w:rsidR="001E7856" w:rsidRPr="002B1F66">
        <w:rPr>
          <w:rFonts w:ascii="Times New Roman" w:hAnsi="Times New Roman" w:cs="Times New Roman"/>
          <w:sz w:val="24"/>
          <w:szCs w:val="24"/>
        </w:rPr>
        <w:t>Ростехнадзором</w:t>
      </w:r>
      <w:proofErr w:type="spellEnd"/>
      <w:r w:rsidR="002B1F66">
        <w:rPr>
          <w:rFonts w:ascii="Times New Roman" w:hAnsi="Times New Roman" w:cs="Times New Roman"/>
          <w:sz w:val="24"/>
          <w:szCs w:val="24"/>
        </w:rPr>
        <w:t>.</w:t>
      </w:r>
    </w:p>
    <w:p w14:paraId="45768955" w14:textId="02D53D4E" w:rsidR="009253C7" w:rsidRPr="00B12718" w:rsidRDefault="00B12718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t>Слайд № 8</w:t>
      </w:r>
    </w:p>
    <w:p w14:paraId="6F7F60F6" w14:textId="6898EA76" w:rsidR="0071633F" w:rsidRPr="00B12718" w:rsidRDefault="003B0F43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t xml:space="preserve">Теперь переходим к </w:t>
      </w:r>
      <w:r w:rsidR="00D01B09" w:rsidRPr="00B12718">
        <w:rPr>
          <w:rFonts w:ascii="Times New Roman" w:hAnsi="Times New Roman" w:cs="Times New Roman"/>
          <w:sz w:val="28"/>
          <w:szCs w:val="28"/>
        </w:rPr>
        <w:t>произошедши</w:t>
      </w:r>
      <w:r w:rsidR="00D01B09">
        <w:rPr>
          <w:rFonts w:ascii="Times New Roman" w:hAnsi="Times New Roman" w:cs="Times New Roman"/>
          <w:sz w:val="28"/>
          <w:szCs w:val="28"/>
        </w:rPr>
        <w:t>м</w:t>
      </w:r>
      <w:r w:rsidR="00D01B09" w:rsidRPr="00B12718">
        <w:rPr>
          <w:rFonts w:ascii="Times New Roman" w:hAnsi="Times New Roman" w:cs="Times New Roman"/>
          <w:sz w:val="28"/>
          <w:szCs w:val="28"/>
        </w:rPr>
        <w:t xml:space="preserve"> </w:t>
      </w:r>
      <w:r w:rsidRPr="00B12718">
        <w:rPr>
          <w:rFonts w:ascii="Times New Roman" w:hAnsi="Times New Roman" w:cs="Times New Roman"/>
          <w:sz w:val="28"/>
          <w:szCs w:val="28"/>
        </w:rPr>
        <w:t xml:space="preserve">инцидентам. </w:t>
      </w:r>
      <w:r w:rsidR="00D01B09">
        <w:rPr>
          <w:rFonts w:ascii="Times New Roman" w:hAnsi="Times New Roman" w:cs="Times New Roman"/>
          <w:sz w:val="28"/>
          <w:szCs w:val="28"/>
        </w:rPr>
        <w:t>П</w:t>
      </w:r>
      <w:r w:rsidR="00224290" w:rsidRPr="00B12718">
        <w:rPr>
          <w:rFonts w:ascii="Times New Roman" w:hAnsi="Times New Roman" w:cs="Times New Roman"/>
          <w:sz w:val="28"/>
          <w:szCs w:val="28"/>
        </w:rPr>
        <w:t>о информации, полученной Управлением</w:t>
      </w:r>
      <w:r w:rsidR="00BF7319">
        <w:rPr>
          <w:rFonts w:ascii="Times New Roman" w:hAnsi="Times New Roman" w:cs="Times New Roman"/>
          <w:sz w:val="28"/>
          <w:szCs w:val="28"/>
        </w:rPr>
        <w:t>,</w:t>
      </w:r>
      <w:r w:rsidR="00224290" w:rsidRPr="00B12718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BF7319">
        <w:rPr>
          <w:rFonts w:ascii="Times New Roman" w:hAnsi="Times New Roman" w:cs="Times New Roman"/>
          <w:sz w:val="28"/>
          <w:szCs w:val="28"/>
        </w:rPr>
        <w:t>,</w:t>
      </w:r>
      <w:r w:rsidR="00224290" w:rsidRPr="00B12718">
        <w:rPr>
          <w:rFonts w:ascii="Times New Roman" w:hAnsi="Times New Roman" w:cs="Times New Roman"/>
          <w:sz w:val="28"/>
          <w:szCs w:val="28"/>
        </w:rPr>
        <w:t xml:space="preserve"> </w:t>
      </w:r>
      <w:r w:rsidR="009615F8" w:rsidRPr="00B12718">
        <w:rPr>
          <w:rFonts w:ascii="Times New Roman" w:hAnsi="Times New Roman" w:cs="Times New Roman"/>
          <w:sz w:val="28"/>
          <w:szCs w:val="28"/>
        </w:rPr>
        <w:t>по</w:t>
      </w:r>
      <w:r w:rsidR="002B1F66">
        <w:rPr>
          <w:rFonts w:ascii="Times New Roman" w:hAnsi="Times New Roman" w:cs="Times New Roman"/>
          <w:sz w:val="28"/>
          <w:szCs w:val="28"/>
        </w:rPr>
        <w:t>д</w:t>
      </w:r>
      <w:r w:rsidR="009615F8" w:rsidRPr="00B12718">
        <w:rPr>
          <w:rFonts w:ascii="Times New Roman" w:hAnsi="Times New Roman" w:cs="Times New Roman"/>
          <w:sz w:val="28"/>
          <w:szCs w:val="28"/>
        </w:rPr>
        <w:t>контрольной Сибирскому Управлению Ростехнадзора</w:t>
      </w:r>
      <w:r w:rsidR="00BF7319">
        <w:rPr>
          <w:rFonts w:ascii="Times New Roman" w:hAnsi="Times New Roman" w:cs="Times New Roman"/>
          <w:sz w:val="28"/>
          <w:szCs w:val="28"/>
        </w:rPr>
        <w:t>,</w:t>
      </w:r>
      <w:r w:rsidR="009615F8" w:rsidRPr="00B12718">
        <w:rPr>
          <w:rFonts w:ascii="Times New Roman" w:hAnsi="Times New Roman" w:cs="Times New Roman"/>
          <w:sz w:val="28"/>
          <w:szCs w:val="28"/>
        </w:rPr>
        <w:t xml:space="preserve"> за прошедший отопительный период </w:t>
      </w:r>
      <w:r w:rsidR="003D0D07" w:rsidRPr="00B12718">
        <w:rPr>
          <w:rFonts w:ascii="Times New Roman" w:hAnsi="Times New Roman" w:cs="Times New Roman"/>
          <w:sz w:val="28"/>
          <w:szCs w:val="28"/>
        </w:rPr>
        <w:t>на тепловых сетях</w:t>
      </w:r>
      <w:r w:rsidR="00BF7319">
        <w:rPr>
          <w:rFonts w:ascii="Times New Roman" w:hAnsi="Times New Roman" w:cs="Times New Roman"/>
          <w:sz w:val="28"/>
          <w:szCs w:val="28"/>
        </w:rPr>
        <w:t>,</w:t>
      </w:r>
      <w:r w:rsidR="003D0D07" w:rsidRPr="00B12718">
        <w:rPr>
          <w:rFonts w:ascii="Times New Roman" w:hAnsi="Times New Roman" w:cs="Times New Roman"/>
          <w:sz w:val="28"/>
          <w:szCs w:val="28"/>
        </w:rPr>
        <w:t xml:space="preserve"> относящихся к опасным производственным объектам</w:t>
      </w:r>
      <w:r w:rsidR="00BF7319">
        <w:rPr>
          <w:rFonts w:ascii="Times New Roman" w:hAnsi="Times New Roman" w:cs="Times New Roman"/>
          <w:sz w:val="28"/>
          <w:szCs w:val="28"/>
        </w:rPr>
        <w:t>,</w:t>
      </w:r>
      <w:r w:rsidR="003D0D07" w:rsidRPr="00B12718">
        <w:rPr>
          <w:rFonts w:ascii="Times New Roman" w:hAnsi="Times New Roman" w:cs="Times New Roman"/>
          <w:sz w:val="28"/>
          <w:szCs w:val="28"/>
        </w:rPr>
        <w:t xml:space="preserve"> </w:t>
      </w:r>
      <w:r w:rsidR="009615F8" w:rsidRPr="00B12718">
        <w:rPr>
          <w:rFonts w:ascii="Times New Roman" w:hAnsi="Times New Roman" w:cs="Times New Roman"/>
          <w:sz w:val="28"/>
          <w:szCs w:val="28"/>
        </w:rPr>
        <w:t xml:space="preserve">произошло 27 </w:t>
      </w:r>
      <w:r w:rsidR="009615F8" w:rsidRPr="00B12718">
        <w:rPr>
          <w:rFonts w:ascii="Times New Roman" w:hAnsi="Times New Roman" w:cs="Times New Roman"/>
          <w:sz w:val="28"/>
          <w:szCs w:val="28"/>
        </w:rPr>
        <w:lastRenderedPageBreak/>
        <w:t>инцидентов (</w:t>
      </w:r>
      <w:r w:rsidR="007B1230" w:rsidRPr="00B12718">
        <w:rPr>
          <w:rFonts w:ascii="Times New Roman" w:hAnsi="Times New Roman" w:cs="Times New Roman"/>
          <w:sz w:val="28"/>
          <w:szCs w:val="28"/>
        </w:rPr>
        <w:t>Омск</w:t>
      </w:r>
      <w:r w:rsidR="003D0D07" w:rsidRPr="00B12718">
        <w:rPr>
          <w:rFonts w:ascii="Times New Roman" w:hAnsi="Times New Roman" w:cs="Times New Roman"/>
          <w:sz w:val="28"/>
          <w:szCs w:val="28"/>
        </w:rPr>
        <w:t xml:space="preserve">ая область </w:t>
      </w:r>
      <w:r w:rsidR="007B1230" w:rsidRPr="00B12718">
        <w:rPr>
          <w:rFonts w:ascii="Times New Roman" w:hAnsi="Times New Roman" w:cs="Times New Roman"/>
          <w:sz w:val="28"/>
          <w:szCs w:val="28"/>
        </w:rPr>
        <w:t>– 20 инцидентов, Новосибирск</w:t>
      </w:r>
      <w:r w:rsidR="004A46CD" w:rsidRPr="00B12718">
        <w:rPr>
          <w:rFonts w:ascii="Times New Roman" w:hAnsi="Times New Roman" w:cs="Times New Roman"/>
          <w:sz w:val="28"/>
          <w:szCs w:val="28"/>
        </w:rPr>
        <w:t>ая область</w:t>
      </w:r>
      <w:r w:rsidR="007B1230" w:rsidRPr="00B12718">
        <w:rPr>
          <w:rFonts w:ascii="Times New Roman" w:hAnsi="Times New Roman" w:cs="Times New Roman"/>
          <w:sz w:val="28"/>
          <w:szCs w:val="28"/>
        </w:rPr>
        <w:t xml:space="preserve"> – 3 инцидента, </w:t>
      </w:r>
      <w:r w:rsidR="004A46CD" w:rsidRPr="00B12718">
        <w:rPr>
          <w:rFonts w:ascii="Times New Roman" w:hAnsi="Times New Roman" w:cs="Times New Roman"/>
          <w:sz w:val="28"/>
          <w:szCs w:val="28"/>
        </w:rPr>
        <w:t>Алтайский край</w:t>
      </w:r>
      <w:r w:rsidR="003D0D07" w:rsidRPr="00B12718">
        <w:rPr>
          <w:rFonts w:ascii="Times New Roman" w:hAnsi="Times New Roman" w:cs="Times New Roman"/>
          <w:sz w:val="28"/>
          <w:szCs w:val="28"/>
        </w:rPr>
        <w:t xml:space="preserve">  </w:t>
      </w:r>
      <w:r w:rsidR="007B1230" w:rsidRPr="00B12718">
        <w:rPr>
          <w:rFonts w:ascii="Times New Roman" w:hAnsi="Times New Roman" w:cs="Times New Roman"/>
          <w:sz w:val="28"/>
          <w:szCs w:val="28"/>
        </w:rPr>
        <w:t>– 3 инцидента, Томская область</w:t>
      </w:r>
      <w:r w:rsidR="004A46CD" w:rsidRPr="00B12718">
        <w:rPr>
          <w:rFonts w:ascii="Times New Roman" w:hAnsi="Times New Roman" w:cs="Times New Roman"/>
          <w:sz w:val="28"/>
          <w:szCs w:val="28"/>
        </w:rPr>
        <w:t xml:space="preserve"> </w:t>
      </w:r>
      <w:r w:rsidR="007B1230" w:rsidRPr="00B12718">
        <w:rPr>
          <w:rFonts w:ascii="Times New Roman" w:hAnsi="Times New Roman" w:cs="Times New Roman"/>
          <w:sz w:val="28"/>
          <w:szCs w:val="28"/>
        </w:rPr>
        <w:t xml:space="preserve"> – 1 инцидент).</w:t>
      </w:r>
    </w:p>
    <w:p w14:paraId="04B7C178" w14:textId="77777777" w:rsidR="007B1230" w:rsidRPr="00B12718" w:rsidRDefault="007B1230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718">
        <w:rPr>
          <w:rFonts w:ascii="Times New Roman" w:hAnsi="Times New Roman" w:cs="Times New Roman"/>
          <w:b/>
          <w:sz w:val="28"/>
          <w:szCs w:val="28"/>
        </w:rPr>
        <w:t>Омская область</w:t>
      </w:r>
    </w:p>
    <w:p w14:paraId="1885D510" w14:textId="773BC193" w:rsidR="007B1230" w:rsidRPr="00B12718" w:rsidRDefault="007B1230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t xml:space="preserve">На </w:t>
      </w:r>
      <w:r w:rsidR="003D0D07" w:rsidRPr="00B12718">
        <w:rPr>
          <w:rFonts w:ascii="Times New Roman" w:hAnsi="Times New Roman" w:cs="Times New Roman"/>
          <w:sz w:val="28"/>
          <w:szCs w:val="28"/>
        </w:rPr>
        <w:t>тепловых сетях, эксплуатируем</w:t>
      </w:r>
      <w:r w:rsidR="00BF7319">
        <w:rPr>
          <w:rFonts w:ascii="Times New Roman" w:hAnsi="Times New Roman" w:cs="Times New Roman"/>
          <w:sz w:val="28"/>
          <w:szCs w:val="28"/>
        </w:rPr>
        <w:t>ых</w:t>
      </w:r>
      <w:r w:rsidR="003D0D07" w:rsidRPr="00B12718">
        <w:rPr>
          <w:rFonts w:ascii="Times New Roman" w:hAnsi="Times New Roman" w:cs="Times New Roman"/>
          <w:sz w:val="28"/>
          <w:szCs w:val="28"/>
        </w:rPr>
        <w:t xml:space="preserve"> в </w:t>
      </w:r>
      <w:r w:rsidRPr="00B12718">
        <w:rPr>
          <w:rFonts w:ascii="Times New Roman" w:hAnsi="Times New Roman" w:cs="Times New Roman"/>
          <w:sz w:val="28"/>
          <w:szCs w:val="28"/>
        </w:rPr>
        <w:t>Омской области</w:t>
      </w:r>
      <w:r w:rsidR="003D0D07" w:rsidRPr="00B12718"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Pr="00B12718">
        <w:rPr>
          <w:rFonts w:ascii="Times New Roman" w:hAnsi="Times New Roman" w:cs="Times New Roman"/>
          <w:sz w:val="28"/>
          <w:szCs w:val="28"/>
        </w:rPr>
        <w:t xml:space="preserve"> </w:t>
      </w:r>
      <w:r w:rsidR="003D0D07" w:rsidRPr="00B12718">
        <w:rPr>
          <w:rFonts w:ascii="Times New Roman" w:hAnsi="Times New Roman" w:cs="Times New Roman"/>
          <w:sz w:val="28"/>
          <w:szCs w:val="28"/>
        </w:rPr>
        <w:t>оперативным сообщени</w:t>
      </w:r>
      <w:r w:rsidR="00BF7319">
        <w:rPr>
          <w:rFonts w:ascii="Times New Roman" w:hAnsi="Times New Roman" w:cs="Times New Roman"/>
          <w:sz w:val="28"/>
          <w:szCs w:val="28"/>
        </w:rPr>
        <w:t>я</w:t>
      </w:r>
      <w:r w:rsidR="003D0D07" w:rsidRPr="00B12718">
        <w:rPr>
          <w:rFonts w:ascii="Times New Roman" w:hAnsi="Times New Roman" w:cs="Times New Roman"/>
          <w:sz w:val="28"/>
          <w:szCs w:val="28"/>
        </w:rPr>
        <w:t>м</w:t>
      </w:r>
      <w:r w:rsidR="00BF7319">
        <w:rPr>
          <w:rFonts w:ascii="Times New Roman" w:hAnsi="Times New Roman" w:cs="Times New Roman"/>
          <w:sz w:val="28"/>
          <w:szCs w:val="28"/>
        </w:rPr>
        <w:t>,</w:t>
      </w:r>
      <w:r w:rsidR="003D0D07" w:rsidRPr="00B12718">
        <w:rPr>
          <w:rFonts w:ascii="Times New Roman" w:hAnsi="Times New Roman" w:cs="Times New Roman"/>
          <w:sz w:val="28"/>
          <w:szCs w:val="28"/>
        </w:rPr>
        <w:t xml:space="preserve"> поступившим</w:t>
      </w:r>
      <w:r w:rsidR="009253C7" w:rsidRPr="00B12718">
        <w:rPr>
          <w:rFonts w:ascii="Times New Roman" w:hAnsi="Times New Roman" w:cs="Times New Roman"/>
          <w:sz w:val="28"/>
          <w:szCs w:val="28"/>
        </w:rPr>
        <w:t xml:space="preserve"> в</w:t>
      </w:r>
      <w:r w:rsidR="003D0D07" w:rsidRPr="00B12718">
        <w:rPr>
          <w:rFonts w:ascii="Times New Roman" w:hAnsi="Times New Roman" w:cs="Times New Roman"/>
          <w:sz w:val="28"/>
          <w:szCs w:val="28"/>
        </w:rPr>
        <w:t xml:space="preserve"> Ростехнадзор</w:t>
      </w:r>
      <w:r w:rsidR="00BF7319">
        <w:rPr>
          <w:rFonts w:ascii="Times New Roman" w:hAnsi="Times New Roman" w:cs="Times New Roman"/>
          <w:sz w:val="28"/>
          <w:szCs w:val="28"/>
        </w:rPr>
        <w:t>,</w:t>
      </w:r>
      <w:r w:rsidR="003D0D07" w:rsidRPr="00B12718">
        <w:rPr>
          <w:rFonts w:ascii="Times New Roman" w:hAnsi="Times New Roman" w:cs="Times New Roman"/>
          <w:sz w:val="28"/>
          <w:szCs w:val="28"/>
        </w:rPr>
        <w:t xml:space="preserve"> </w:t>
      </w:r>
      <w:r w:rsidRPr="00B12718">
        <w:rPr>
          <w:rFonts w:ascii="Times New Roman" w:hAnsi="Times New Roman" w:cs="Times New Roman"/>
          <w:sz w:val="28"/>
          <w:szCs w:val="28"/>
        </w:rPr>
        <w:t>произошло 20 инцидентов (19</w:t>
      </w:r>
      <w:r w:rsidR="003D0D07" w:rsidRPr="00B12718">
        <w:rPr>
          <w:rFonts w:ascii="Times New Roman" w:hAnsi="Times New Roman" w:cs="Times New Roman"/>
          <w:sz w:val="28"/>
          <w:szCs w:val="28"/>
        </w:rPr>
        <w:t xml:space="preserve"> инцидентов</w:t>
      </w:r>
      <w:r w:rsidR="009253C7" w:rsidRPr="00B12718">
        <w:rPr>
          <w:rFonts w:ascii="Times New Roman" w:hAnsi="Times New Roman" w:cs="Times New Roman"/>
          <w:sz w:val="28"/>
          <w:szCs w:val="28"/>
        </w:rPr>
        <w:t xml:space="preserve"> на тепловых сетях</w:t>
      </w:r>
      <w:r w:rsidRPr="00B12718">
        <w:rPr>
          <w:rFonts w:ascii="Times New Roman" w:hAnsi="Times New Roman" w:cs="Times New Roman"/>
          <w:sz w:val="28"/>
          <w:szCs w:val="28"/>
        </w:rPr>
        <w:t xml:space="preserve"> </w:t>
      </w:r>
      <w:r w:rsidR="00A80738" w:rsidRPr="00B12718">
        <w:rPr>
          <w:rFonts w:ascii="Times New Roman" w:hAnsi="Times New Roman" w:cs="Times New Roman"/>
          <w:sz w:val="28"/>
          <w:szCs w:val="28"/>
        </w:rPr>
        <w:t>акционерного общества</w:t>
      </w:r>
      <w:r w:rsidRPr="00B12718">
        <w:rPr>
          <w:rFonts w:ascii="Times New Roman" w:hAnsi="Times New Roman" w:cs="Times New Roman"/>
          <w:sz w:val="28"/>
          <w:szCs w:val="28"/>
        </w:rPr>
        <w:t xml:space="preserve"> «Тепловая компания»</w:t>
      </w:r>
      <w:r w:rsidR="009253C7" w:rsidRPr="00B12718">
        <w:rPr>
          <w:rFonts w:ascii="Times New Roman" w:hAnsi="Times New Roman" w:cs="Times New Roman"/>
          <w:sz w:val="28"/>
          <w:szCs w:val="28"/>
        </w:rPr>
        <w:t xml:space="preserve"> и</w:t>
      </w:r>
      <w:r w:rsidRPr="00B12718">
        <w:rPr>
          <w:rFonts w:ascii="Times New Roman" w:hAnsi="Times New Roman" w:cs="Times New Roman"/>
          <w:sz w:val="28"/>
          <w:szCs w:val="28"/>
        </w:rPr>
        <w:t xml:space="preserve"> </w:t>
      </w:r>
      <w:r w:rsidR="00A80738" w:rsidRPr="00B12718">
        <w:rPr>
          <w:rFonts w:ascii="Times New Roman" w:hAnsi="Times New Roman" w:cs="Times New Roman"/>
          <w:sz w:val="28"/>
          <w:szCs w:val="28"/>
        </w:rPr>
        <w:t xml:space="preserve">один </w:t>
      </w:r>
      <w:r w:rsidR="003D0D07" w:rsidRPr="00B12718">
        <w:rPr>
          <w:rFonts w:ascii="Times New Roman" w:hAnsi="Times New Roman" w:cs="Times New Roman"/>
          <w:sz w:val="28"/>
          <w:szCs w:val="28"/>
        </w:rPr>
        <w:t xml:space="preserve"> инцидент</w:t>
      </w:r>
      <w:r w:rsidRPr="00B12718">
        <w:rPr>
          <w:rFonts w:ascii="Times New Roman" w:hAnsi="Times New Roman" w:cs="Times New Roman"/>
          <w:sz w:val="28"/>
          <w:szCs w:val="28"/>
        </w:rPr>
        <w:t xml:space="preserve"> </w:t>
      </w:r>
      <w:r w:rsidR="00A80738" w:rsidRPr="00B12718">
        <w:rPr>
          <w:rFonts w:ascii="Times New Roman" w:hAnsi="Times New Roman" w:cs="Times New Roman"/>
          <w:sz w:val="28"/>
          <w:szCs w:val="28"/>
        </w:rPr>
        <w:t>на тепловых сетях акционерного общества</w:t>
      </w:r>
      <w:r w:rsidRPr="00B12718">
        <w:rPr>
          <w:rFonts w:ascii="Times New Roman" w:hAnsi="Times New Roman" w:cs="Times New Roman"/>
          <w:sz w:val="28"/>
          <w:szCs w:val="28"/>
        </w:rPr>
        <w:t xml:space="preserve"> «Омск РТС»).</w:t>
      </w:r>
    </w:p>
    <w:p w14:paraId="614B90B1" w14:textId="6DEEC363" w:rsidR="003D0D07" w:rsidRPr="00B12718" w:rsidRDefault="00D44846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2718">
        <w:rPr>
          <w:rFonts w:ascii="Times New Roman" w:hAnsi="Times New Roman" w:cs="Times New Roman"/>
          <w:sz w:val="28"/>
          <w:szCs w:val="28"/>
        </w:rPr>
        <w:t>В связи со срабатыванием индикаторов риска</w:t>
      </w:r>
      <w:r w:rsidR="00A80738" w:rsidRPr="00B12718">
        <w:rPr>
          <w:rFonts w:ascii="Times New Roman" w:hAnsi="Times New Roman" w:cs="Times New Roman"/>
          <w:sz w:val="28"/>
          <w:szCs w:val="28"/>
        </w:rPr>
        <w:t>, а именно</w:t>
      </w:r>
      <w:r w:rsidR="00BF7319">
        <w:rPr>
          <w:rFonts w:ascii="Times New Roman" w:hAnsi="Times New Roman" w:cs="Times New Roman"/>
          <w:sz w:val="28"/>
          <w:szCs w:val="28"/>
        </w:rPr>
        <w:t>,</w:t>
      </w:r>
      <w:r w:rsidR="00A80738" w:rsidRPr="00B12718">
        <w:rPr>
          <w:rFonts w:ascii="Times New Roman" w:hAnsi="Times New Roman" w:cs="Times New Roman"/>
          <w:sz w:val="28"/>
          <w:szCs w:val="28"/>
        </w:rPr>
        <w:t xml:space="preserve"> </w:t>
      </w:r>
      <w:r w:rsidRPr="00B12718">
        <w:rPr>
          <w:rFonts w:ascii="Times New Roman" w:hAnsi="Times New Roman" w:cs="Times New Roman"/>
          <w:sz w:val="28"/>
          <w:szCs w:val="28"/>
        </w:rPr>
        <w:t>зафиксирован</w:t>
      </w:r>
      <w:r w:rsidR="00A80738" w:rsidRPr="00B12718">
        <w:rPr>
          <w:rFonts w:ascii="Times New Roman" w:hAnsi="Times New Roman" w:cs="Times New Roman"/>
          <w:sz w:val="28"/>
          <w:szCs w:val="28"/>
        </w:rPr>
        <w:t xml:space="preserve">о    </w:t>
      </w:r>
      <w:r w:rsidRPr="00B12718">
        <w:rPr>
          <w:rFonts w:ascii="Times New Roman" w:hAnsi="Times New Roman" w:cs="Times New Roman"/>
          <w:sz w:val="28"/>
          <w:szCs w:val="28"/>
        </w:rPr>
        <w:t xml:space="preserve"> 3 инцидента на </w:t>
      </w:r>
      <w:r w:rsidR="006631EA" w:rsidRPr="00B12718">
        <w:rPr>
          <w:rFonts w:ascii="Times New Roman" w:hAnsi="Times New Roman" w:cs="Times New Roman"/>
          <w:sz w:val="28"/>
          <w:szCs w:val="28"/>
        </w:rPr>
        <w:t>одном опасном производственном объекте</w:t>
      </w:r>
      <w:r w:rsidRPr="00B12718">
        <w:rPr>
          <w:rFonts w:ascii="Times New Roman" w:hAnsi="Times New Roman" w:cs="Times New Roman"/>
          <w:sz w:val="28"/>
          <w:szCs w:val="28"/>
        </w:rPr>
        <w:t xml:space="preserve"> за календарный год</w:t>
      </w:r>
      <w:r w:rsidR="00A80738" w:rsidRPr="00B12718">
        <w:rPr>
          <w:rFonts w:ascii="Times New Roman" w:hAnsi="Times New Roman" w:cs="Times New Roman"/>
          <w:sz w:val="28"/>
          <w:szCs w:val="28"/>
        </w:rPr>
        <w:t>,</w:t>
      </w:r>
      <w:r w:rsidRPr="00B12718">
        <w:rPr>
          <w:rFonts w:ascii="Times New Roman" w:hAnsi="Times New Roman" w:cs="Times New Roman"/>
          <w:sz w:val="28"/>
          <w:szCs w:val="28"/>
        </w:rPr>
        <w:t xml:space="preserve">  в</w:t>
      </w:r>
      <w:r w:rsidR="003D0D07" w:rsidRPr="00B12718">
        <w:rPr>
          <w:rFonts w:ascii="Times New Roman" w:hAnsi="Times New Roman" w:cs="Times New Roman"/>
          <w:sz w:val="28"/>
          <w:szCs w:val="28"/>
        </w:rPr>
        <w:t xml:space="preserve"> соответствии с приказом Ростехнадзора от 23</w:t>
      </w:r>
      <w:r w:rsidR="00BF7319">
        <w:rPr>
          <w:rFonts w:ascii="Times New Roman" w:hAnsi="Times New Roman" w:cs="Times New Roman"/>
          <w:sz w:val="28"/>
          <w:szCs w:val="28"/>
        </w:rPr>
        <w:t>.11.</w:t>
      </w:r>
      <w:r w:rsidR="003D0D07" w:rsidRPr="00B12718">
        <w:rPr>
          <w:rFonts w:ascii="Times New Roman" w:hAnsi="Times New Roman" w:cs="Times New Roman"/>
          <w:sz w:val="28"/>
          <w:szCs w:val="28"/>
        </w:rPr>
        <w:t xml:space="preserve">2021 № 397 «Об утверждении перечня индикаторов риска в области промышленной безопасности» </w:t>
      </w:r>
      <w:r w:rsidRPr="00B12718">
        <w:rPr>
          <w:rFonts w:ascii="Times New Roman" w:hAnsi="Times New Roman" w:cs="Times New Roman"/>
          <w:sz w:val="28"/>
          <w:szCs w:val="28"/>
        </w:rPr>
        <w:t>была организована и проведена в</w:t>
      </w:r>
      <w:r w:rsidR="003D0D07" w:rsidRPr="00B12718">
        <w:rPr>
          <w:rFonts w:ascii="Times New Roman" w:hAnsi="Times New Roman" w:cs="Times New Roman"/>
          <w:sz w:val="28"/>
          <w:szCs w:val="28"/>
        </w:rPr>
        <w:t xml:space="preserve"> </w:t>
      </w:r>
      <w:r w:rsidR="007B1230" w:rsidRPr="00B12718">
        <w:rPr>
          <w:rFonts w:ascii="Times New Roman" w:hAnsi="Times New Roman" w:cs="Times New Roman"/>
          <w:sz w:val="28"/>
          <w:szCs w:val="28"/>
        </w:rPr>
        <w:t>период 05</w:t>
      </w:r>
      <w:r w:rsidRPr="00B12718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7B1230" w:rsidRPr="00B12718">
        <w:rPr>
          <w:rFonts w:ascii="Times New Roman" w:hAnsi="Times New Roman" w:cs="Times New Roman"/>
          <w:sz w:val="28"/>
          <w:szCs w:val="28"/>
        </w:rPr>
        <w:t>по 18</w:t>
      </w:r>
      <w:r w:rsidRPr="00B12718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7B1230" w:rsidRPr="00B12718">
        <w:rPr>
          <w:rFonts w:ascii="Times New Roman" w:hAnsi="Times New Roman" w:cs="Times New Roman"/>
          <w:sz w:val="28"/>
          <w:szCs w:val="28"/>
        </w:rPr>
        <w:t>2025</w:t>
      </w:r>
      <w:r w:rsidRPr="00B12718">
        <w:rPr>
          <w:rFonts w:ascii="Times New Roman" w:hAnsi="Times New Roman" w:cs="Times New Roman"/>
          <w:sz w:val="28"/>
          <w:szCs w:val="28"/>
        </w:rPr>
        <w:t xml:space="preserve"> года</w:t>
      </w:r>
      <w:r w:rsidR="007B1230" w:rsidRPr="00B12718">
        <w:rPr>
          <w:rFonts w:ascii="Times New Roman" w:hAnsi="Times New Roman" w:cs="Times New Roman"/>
          <w:sz w:val="28"/>
          <w:szCs w:val="28"/>
        </w:rPr>
        <w:t xml:space="preserve"> внеплановая выездная проверка  в отношении АО «Тепловая компания»</w:t>
      </w:r>
      <w:r w:rsidR="003D0D07" w:rsidRPr="00B1271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D0D07" w:rsidRPr="00B12718">
        <w:rPr>
          <w:rFonts w:ascii="Times New Roman" w:hAnsi="Times New Roman" w:cs="Times New Roman"/>
          <w:sz w:val="28"/>
          <w:szCs w:val="28"/>
        </w:rPr>
        <w:t xml:space="preserve"> По результатам проверки выявлено 14 нарушений</w:t>
      </w:r>
      <w:r w:rsidR="00A80738" w:rsidRPr="00B12718">
        <w:rPr>
          <w:rFonts w:ascii="Times New Roman" w:hAnsi="Times New Roman" w:cs="Times New Roman"/>
          <w:sz w:val="28"/>
          <w:szCs w:val="28"/>
        </w:rPr>
        <w:t xml:space="preserve"> обязательных требований в области промышленной безопасности.</w:t>
      </w:r>
    </w:p>
    <w:p w14:paraId="6ED3E048" w14:textId="77777777" w:rsidR="007B1230" w:rsidRPr="00B12718" w:rsidRDefault="007B1230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t>Основные нарушения:</w:t>
      </w:r>
    </w:p>
    <w:p w14:paraId="51501BAC" w14:textId="77777777" w:rsidR="003D0D07" w:rsidRPr="00B12718" w:rsidRDefault="007B1230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t xml:space="preserve"> - не проведен</w:t>
      </w:r>
      <w:r w:rsidR="006631EA" w:rsidRPr="00B12718">
        <w:rPr>
          <w:rFonts w:ascii="Times New Roman" w:hAnsi="Times New Roman" w:cs="Times New Roman"/>
          <w:sz w:val="28"/>
          <w:szCs w:val="28"/>
        </w:rPr>
        <w:t>ие</w:t>
      </w:r>
      <w:r w:rsidRPr="00B12718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6631EA" w:rsidRPr="00B12718">
        <w:rPr>
          <w:rFonts w:ascii="Times New Roman" w:hAnsi="Times New Roman" w:cs="Times New Roman"/>
          <w:sz w:val="28"/>
          <w:szCs w:val="28"/>
        </w:rPr>
        <w:t>ы</w:t>
      </w:r>
      <w:r w:rsidRPr="00B12718">
        <w:rPr>
          <w:rFonts w:ascii="Times New Roman" w:hAnsi="Times New Roman" w:cs="Times New Roman"/>
          <w:sz w:val="28"/>
          <w:szCs w:val="28"/>
        </w:rPr>
        <w:t xml:space="preserve"> промышленной безопасности трубопровода после восстановительного ремонта, проведённого после инцидента; </w:t>
      </w:r>
    </w:p>
    <w:p w14:paraId="09427685" w14:textId="296ABC0E" w:rsidR="007B1230" w:rsidRPr="00B12718" w:rsidRDefault="003D0D07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t>-</w:t>
      </w:r>
      <w:r w:rsidR="009253C7" w:rsidRPr="00B12718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A80738" w:rsidRPr="00B12718">
        <w:rPr>
          <w:rFonts w:ascii="Times New Roman" w:hAnsi="Times New Roman" w:cs="Times New Roman"/>
          <w:sz w:val="28"/>
          <w:szCs w:val="28"/>
        </w:rPr>
        <w:t xml:space="preserve">выявлено </w:t>
      </w:r>
      <w:r w:rsidR="007B1230" w:rsidRPr="00B12718">
        <w:rPr>
          <w:rFonts w:ascii="Times New Roman" w:hAnsi="Times New Roman" w:cs="Times New Roman"/>
          <w:sz w:val="28"/>
          <w:szCs w:val="28"/>
        </w:rPr>
        <w:t>частичное отсутствие тепловой изоляции</w:t>
      </w:r>
      <w:r w:rsidR="00BF7319">
        <w:rPr>
          <w:rFonts w:ascii="Times New Roman" w:hAnsi="Times New Roman" w:cs="Times New Roman"/>
          <w:sz w:val="28"/>
          <w:szCs w:val="28"/>
        </w:rPr>
        <w:t>.</w:t>
      </w:r>
      <w:r w:rsidR="007B1230" w:rsidRPr="00B127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C98868" w14:textId="71EF391D" w:rsidR="009253C7" w:rsidRPr="00B12718" w:rsidRDefault="00A80738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t>П</w:t>
      </w:r>
      <w:r w:rsidR="007B1230" w:rsidRPr="00B12718">
        <w:rPr>
          <w:rFonts w:ascii="Times New Roman" w:hAnsi="Times New Roman" w:cs="Times New Roman"/>
          <w:sz w:val="28"/>
          <w:szCs w:val="28"/>
        </w:rPr>
        <w:t xml:space="preserve">о результатам проверки привлечено к </w:t>
      </w:r>
      <w:r w:rsidR="002B1F66" w:rsidRPr="00B12718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7B1230" w:rsidRPr="00B12718">
        <w:rPr>
          <w:rFonts w:ascii="Times New Roman" w:hAnsi="Times New Roman" w:cs="Times New Roman"/>
          <w:sz w:val="28"/>
          <w:szCs w:val="28"/>
        </w:rPr>
        <w:t xml:space="preserve"> ответственности юридическое и должностное лицо. </w:t>
      </w:r>
    </w:p>
    <w:p w14:paraId="2F82F18C" w14:textId="77777777" w:rsidR="003D0D07" w:rsidRPr="00B12718" w:rsidRDefault="00A80738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t>Также п</w:t>
      </w:r>
      <w:r w:rsidR="003D0D07" w:rsidRPr="00B12718">
        <w:rPr>
          <w:rFonts w:ascii="Times New Roman" w:hAnsi="Times New Roman" w:cs="Times New Roman"/>
          <w:sz w:val="28"/>
          <w:szCs w:val="28"/>
        </w:rPr>
        <w:t>о одному инциденту</w:t>
      </w:r>
      <w:r w:rsidRPr="00B12718">
        <w:rPr>
          <w:rFonts w:ascii="Times New Roman" w:hAnsi="Times New Roman" w:cs="Times New Roman"/>
          <w:sz w:val="28"/>
          <w:szCs w:val="28"/>
        </w:rPr>
        <w:t xml:space="preserve"> должностные лица Управления</w:t>
      </w:r>
      <w:r w:rsidR="003D0D07" w:rsidRPr="00B12718">
        <w:rPr>
          <w:rFonts w:ascii="Times New Roman" w:hAnsi="Times New Roman" w:cs="Times New Roman"/>
          <w:sz w:val="28"/>
          <w:szCs w:val="28"/>
        </w:rPr>
        <w:t xml:space="preserve"> принимали участие в расследовании причин произошедшего инцидента.</w:t>
      </w:r>
    </w:p>
    <w:p w14:paraId="4D7953B0" w14:textId="77777777" w:rsidR="0071633F" w:rsidRPr="00B12718" w:rsidRDefault="007B1230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718">
        <w:rPr>
          <w:rFonts w:ascii="Times New Roman" w:hAnsi="Times New Roman" w:cs="Times New Roman"/>
          <w:b/>
          <w:sz w:val="28"/>
          <w:szCs w:val="28"/>
        </w:rPr>
        <w:t xml:space="preserve">Новосибирская область </w:t>
      </w:r>
    </w:p>
    <w:p w14:paraId="428C59E2" w14:textId="1BA3BC8A" w:rsidR="00224290" w:rsidRPr="00B12718" w:rsidRDefault="007B1230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2718">
        <w:rPr>
          <w:rFonts w:ascii="Times New Roman" w:hAnsi="Times New Roman" w:cs="Times New Roman"/>
          <w:sz w:val="28"/>
          <w:szCs w:val="28"/>
        </w:rPr>
        <w:t xml:space="preserve">На территории Новосибирской области </w:t>
      </w:r>
      <w:r w:rsidR="00224290" w:rsidRPr="00B12718">
        <w:rPr>
          <w:rFonts w:ascii="Times New Roman" w:hAnsi="Times New Roman" w:cs="Times New Roman"/>
          <w:sz w:val="28"/>
          <w:szCs w:val="28"/>
        </w:rPr>
        <w:t xml:space="preserve">произошло 3 инцидента на тепловых сетях, относящихся к опасным производственным объектам и  находящихся в эксплуатации </w:t>
      </w:r>
      <w:r w:rsidR="006631EA" w:rsidRPr="00B12718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</w:t>
      </w:r>
      <w:r w:rsidR="00224290" w:rsidRPr="00B12718">
        <w:rPr>
          <w:rFonts w:ascii="Times New Roman" w:hAnsi="Times New Roman" w:cs="Times New Roman"/>
          <w:sz w:val="28"/>
          <w:szCs w:val="28"/>
        </w:rPr>
        <w:t xml:space="preserve"> «Н</w:t>
      </w:r>
      <w:r w:rsidR="006631EA" w:rsidRPr="00B12718">
        <w:rPr>
          <w:rFonts w:ascii="Times New Roman" w:hAnsi="Times New Roman" w:cs="Times New Roman"/>
          <w:sz w:val="28"/>
          <w:szCs w:val="28"/>
        </w:rPr>
        <w:t xml:space="preserve">овосибирская </w:t>
      </w:r>
      <w:proofErr w:type="spellStart"/>
      <w:r w:rsidR="006631EA" w:rsidRPr="00B12718">
        <w:rPr>
          <w:rFonts w:ascii="Times New Roman" w:hAnsi="Times New Roman" w:cs="Times New Roman"/>
          <w:sz w:val="28"/>
          <w:szCs w:val="28"/>
        </w:rPr>
        <w:t>теплосетевая</w:t>
      </w:r>
      <w:proofErr w:type="spellEnd"/>
      <w:r w:rsidR="006631EA" w:rsidRPr="00B12718">
        <w:rPr>
          <w:rFonts w:ascii="Times New Roman" w:hAnsi="Times New Roman" w:cs="Times New Roman"/>
          <w:sz w:val="28"/>
          <w:szCs w:val="28"/>
        </w:rPr>
        <w:t xml:space="preserve"> компания</w:t>
      </w:r>
      <w:r w:rsidR="00224290" w:rsidRPr="00B12718">
        <w:rPr>
          <w:rFonts w:ascii="Times New Roman" w:hAnsi="Times New Roman" w:cs="Times New Roman"/>
          <w:sz w:val="28"/>
          <w:szCs w:val="28"/>
        </w:rPr>
        <w:t>» (</w:t>
      </w:r>
      <w:r w:rsidR="00FF5FCF" w:rsidRPr="00B12718">
        <w:rPr>
          <w:rFonts w:ascii="Times New Roman" w:hAnsi="Times New Roman" w:cs="Times New Roman"/>
          <w:sz w:val="28"/>
          <w:szCs w:val="28"/>
        </w:rPr>
        <w:t>произоше</w:t>
      </w:r>
      <w:r w:rsidR="006631EA" w:rsidRPr="00B12718">
        <w:rPr>
          <w:rFonts w:ascii="Times New Roman" w:hAnsi="Times New Roman" w:cs="Times New Roman"/>
          <w:sz w:val="28"/>
          <w:szCs w:val="28"/>
        </w:rPr>
        <w:t>л инцидент</w:t>
      </w:r>
      <w:r w:rsidR="00FF5FCF" w:rsidRPr="00B12718">
        <w:rPr>
          <w:rFonts w:ascii="Times New Roman" w:hAnsi="Times New Roman" w:cs="Times New Roman"/>
          <w:sz w:val="28"/>
          <w:szCs w:val="28"/>
        </w:rPr>
        <w:t xml:space="preserve"> </w:t>
      </w:r>
      <w:r w:rsidR="00224290" w:rsidRPr="00B12718">
        <w:rPr>
          <w:rFonts w:ascii="Times New Roman" w:hAnsi="Times New Roman" w:cs="Times New Roman"/>
          <w:sz w:val="28"/>
          <w:szCs w:val="28"/>
        </w:rPr>
        <w:t>06</w:t>
      </w:r>
      <w:r w:rsidR="00BF7319">
        <w:rPr>
          <w:rFonts w:ascii="Times New Roman" w:hAnsi="Times New Roman" w:cs="Times New Roman"/>
          <w:sz w:val="28"/>
          <w:szCs w:val="28"/>
        </w:rPr>
        <w:t>.12.</w:t>
      </w:r>
      <w:r w:rsidR="00224290" w:rsidRPr="00B12718">
        <w:rPr>
          <w:rFonts w:ascii="Times New Roman" w:hAnsi="Times New Roman" w:cs="Times New Roman"/>
          <w:sz w:val="28"/>
          <w:szCs w:val="28"/>
        </w:rPr>
        <w:t>2025</w:t>
      </w:r>
      <w:r w:rsidR="00FF5FCF" w:rsidRPr="00B12718">
        <w:rPr>
          <w:rFonts w:ascii="Times New Roman" w:hAnsi="Times New Roman" w:cs="Times New Roman"/>
          <w:sz w:val="28"/>
          <w:szCs w:val="28"/>
        </w:rPr>
        <w:t xml:space="preserve">  на тепловой сети диаметром 700мм </w:t>
      </w:r>
      <w:r w:rsidR="00224290" w:rsidRPr="00B12718">
        <w:rPr>
          <w:rFonts w:ascii="Times New Roman" w:hAnsi="Times New Roman" w:cs="Times New Roman"/>
          <w:sz w:val="28"/>
          <w:szCs w:val="28"/>
        </w:rPr>
        <w:t xml:space="preserve"> по ул. Кропоткина  </w:t>
      </w:r>
      <w:r w:rsidR="006631EA" w:rsidRPr="00B12718">
        <w:rPr>
          <w:rFonts w:ascii="Times New Roman" w:hAnsi="Times New Roman" w:cs="Times New Roman"/>
          <w:sz w:val="28"/>
          <w:szCs w:val="28"/>
        </w:rPr>
        <w:t>и</w:t>
      </w:r>
      <w:r w:rsidR="00224290" w:rsidRPr="00B12718">
        <w:rPr>
          <w:rFonts w:ascii="Times New Roman" w:hAnsi="Times New Roman" w:cs="Times New Roman"/>
          <w:sz w:val="28"/>
          <w:szCs w:val="28"/>
        </w:rPr>
        <w:t xml:space="preserve"> </w:t>
      </w:r>
      <w:r w:rsidR="00FF5FCF" w:rsidRPr="00B12718">
        <w:rPr>
          <w:rFonts w:ascii="Times New Roman" w:hAnsi="Times New Roman" w:cs="Times New Roman"/>
          <w:sz w:val="28"/>
          <w:szCs w:val="28"/>
        </w:rPr>
        <w:t>07</w:t>
      </w:r>
      <w:r w:rsidR="00BF7319">
        <w:rPr>
          <w:rFonts w:ascii="Times New Roman" w:hAnsi="Times New Roman" w:cs="Times New Roman"/>
          <w:sz w:val="28"/>
          <w:szCs w:val="28"/>
        </w:rPr>
        <w:t>.12.</w:t>
      </w:r>
      <w:r w:rsidR="00224290" w:rsidRPr="00B12718">
        <w:rPr>
          <w:rFonts w:ascii="Times New Roman" w:hAnsi="Times New Roman" w:cs="Times New Roman"/>
          <w:sz w:val="28"/>
          <w:szCs w:val="28"/>
        </w:rPr>
        <w:t>2025</w:t>
      </w:r>
      <w:r w:rsidR="006631EA" w:rsidRPr="00B12718">
        <w:rPr>
          <w:rFonts w:ascii="Times New Roman" w:hAnsi="Times New Roman" w:cs="Times New Roman"/>
          <w:sz w:val="28"/>
          <w:szCs w:val="28"/>
        </w:rPr>
        <w:t xml:space="preserve"> </w:t>
      </w:r>
      <w:r w:rsidR="00224290" w:rsidRPr="00B12718">
        <w:rPr>
          <w:rFonts w:ascii="Times New Roman" w:hAnsi="Times New Roman" w:cs="Times New Roman"/>
          <w:sz w:val="28"/>
          <w:szCs w:val="28"/>
        </w:rPr>
        <w:t xml:space="preserve"> </w:t>
      </w:r>
      <w:r w:rsidR="00FF5FCF" w:rsidRPr="00B12718">
        <w:rPr>
          <w:rFonts w:ascii="Times New Roman" w:hAnsi="Times New Roman" w:cs="Times New Roman"/>
          <w:sz w:val="28"/>
          <w:szCs w:val="28"/>
        </w:rPr>
        <w:t xml:space="preserve">на тепловой </w:t>
      </w:r>
      <w:r w:rsidR="00FF5FCF" w:rsidRPr="00B12718">
        <w:rPr>
          <w:rFonts w:ascii="Times New Roman" w:hAnsi="Times New Roman" w:cs="Times New Roman"/>
          <w:sz w:val="28"/>
          <w:szCs w:val="28"/>
        </w:rPr>
        <w:lastRenderedPageBreak/>
        <w:t>сети диаметром (</w:t>
      </w:r>
      <w:proofErr w:type="spellStart"/>
      <w:r w:rsidR="00FF5FCF" w:rsidRPr="00B12718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FF5FCF" w:rsidRPr="00B12718">
        <w:rPr>
          <w:rFonts w:ascii="Times New Roman" w:hAnsi="Times New Roman" w:cs="Times New Roman"/>
          <w:sz w:val="28"/>
          <w:szCs w:val="28"/>
        </w:rPr>
        <w:t xml:space="preserve">) 700мм  </w:t>
      </w:r>
      <w:r w:rsidR="00224290" w:rsidRPr="00B12718">
        <w:rPr>
          <w:rFonts w:ascii="Times New Roman" w:hAnsi="Times New Roman" w:cs="Times New Roman"/>
          <w:sz w:val="28"/>
          <w:szCs w:val="28"/>
        </w:rPr>
        <w:t>по</w:t>
      </w:r>
      <w:r w:rsidR="00FF5FCF" w:rsidRPr="00B12718">
        <w:rPr>
          <w:rFonts w:ascii="Times New Roman" w:hAnsi="Times New Roman" w:cs="Times New Roman"/>
          <w:sz w:val="28"/>
          <w:szCs w:val="28"/>
        </w:rPr>
        <w:t xml:space="preserve"> </w:t>
      </w:r>
      <w:r w:rsidR="00224290" w:rsidRPr="00B12718">
        <w:rPr>
          <w:rFonts w:ascii="Times New Roman" w:hAnsi="Times New Roman" w:cs="Times New Roman"/>
          <w:sz w:val="28"/>
          <w:szCs w:val="28"/>
        </w:rPr>
        <w:t>ул. Связистов – Титова</w:t>
      </w:r>
      <w:r w:rsidR="006631EA" w:rsidRPr="00B1271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F5FCF" w:rsidRPr="00B12718">
        <w:rPr>
          <w:rFonts w:ascii="Times New Roman" w:hAnsi="Times New Roman" w:cs="Times New Roman"/>
          <w:sz w:val="28"/>
          <w:szCs w:val="28"/>
        </w:rPr>
        <w:t xml:space="preserve">  </w:t>
      </w:r>
      <w:r w:rsidR="006631EA" w:rsidRPr="00B12718">
        <w:rPr>
          <w:rFonts w:ascii="Times New Roman" w:hAnsi="Times New Roman" w:cs="Times New Roman"/>
          <w:sz w:val="28"/>
          <w:szCs w:val="28"/>
        </w:rPr>
        <w:t>Т</w:t>
      </w:r>
      <w:r w:rsidR="00FF5FCF" w:rsidRPr="00B12718">
        <w:rPr>
          <w:rFonts w:ascii="Times New Roman" w:hAnsi="Times New Roman" w:cs="Times New Roman"/>
          <w:sz w:val="28"/>
          <w:szCs w:val="28"/>
        </w:rPr>
        <w:t xml:space="preserve">акже инцидент, произошедший </w:t>
      </w:r>
      <w:r w:rsidR="006631EA" w:rsidRPr="00B12718">
        <w:rPr>
          <w:rFonts w:ascii="Times New Roman" w:hAnsi="Times New Roman" w:cs="Times New Roman"/>
          <w:sz w:val="28"/>
          <w:szCs w:val="28"/>
        </w:rPr>
        <w:t>20</w:t>
      </w:r>
      <w:r w:rsidR="00BF7319">
        <w:rPr>
          <w:rFonts w:ascii="Times New Roman" w:hAnsi="Times New Roman" w:cs="Times New Roman"/>
          <w:sz w:val="28"/>
          <w:szCs w:val="28"/>
        </w:rPr>
        <w:t>.03.</w:t>
      </w:r>
      <w:r w:rsidR="00FF5FCF" w:rsidRPr="00B12718">
        <w:rPr>
          <w:rFonts w:ascii="Times New Roman" w:hAnsi="Times New Roman" w:cs="Times New Roman"/>
          <w:sz w:val="28"/>
          <w:szCs w:val="28"/>
        </w:rPr>
        <w:t>2026</w:t>
      </w:r>
      <w:r w:rsidR="006631EA" w:rsidRPr="00B12718">
        <w:rPr>
          <w:rFonts w:ascii="Times New Roman" w:hAnsi="Times New Roman" w:cs="Times New Roman"/>
          <w:sz w:val="28"/>
          <w:szCs w:val="28"/>
        </w:rPr>
        <w:t xml:space="preserve"> </w:t>
      </w:r>
      <w:r w:rsidR="00FF5FCF" w:rsidRPr="00B12718">
        <w:rPr>
          <w:rFonts w:ascii="Times New Roman" w:hAnsi="Times New Roman" w:cs="Times New Roman"/>
          <w:sz w:val="28"/>
          <w:szCs w:val="28"/>
        </w:rPr>
        <w:t xml:space="preserve">на тепловой сети в г. Куйбышев </w:t>
      </w:r>
      <w:r w:rsidR="00144BC7" w:rsidRPr="00B12718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FF5FCF" w:rsidRPr="00B12718">
        <w:rPr>
          <w:rFonts w:ascii="Times New Roman" w:hAnsi="Times New Roman" w:cs="Times New Roman"/>
          <w:sz w:val="28"/>
          <w:szCs w:val="28"/>
        </w:rPr>
        <w:t>по ул. Молодежная</w:t>
      </w:r>
      <w:r w:rsidR="00224290" w:rsidRPr="00B12718">
        <w:rPr>
          <w:rFonts w:ascii="Times New Roman" w:hAnsi="Times New Roman" w:cs="Times New Roman"/>
          <w:sz w:val="28"/>
          <w:szCs w:val="28"/>
        </w:rPr>
        <w:t xml:space="preserve"> АО «СГК-Новосибирск» Барабинская ТЭЦ.  </w:t>
      </w:r>
      <w:r w:rsidR="006631EA" w:rsidRPr="00B12718">
        <w:rPr>
          <w:rFonts w:ascii="Times New Roman" w:hAnsi="Times New Roman" w:cs="Times New Roman"/>
          <w:sz w:val="28"/>
          <w:szCs w:val="28"/>
        </w:rPr>
        <w:t>По всем трем инцидентам п</w:t>
      </w:r>
      <w:r w:rsidR="00224290" w:rsidRPr="00B12718">
        <w:rPr>
          <w:rFonts w:ascii="Times New Roman" w:hAnsi="Times New Roman" w:cs="Times New Roman"/>
          <w:sz w:val="28"/>
          <w:szCs w:val="28"/>
        </w:rPr>
        <w:t>од отключение отопления и горячего водоснабжения на срок более 6 часов в сумме попало</w:t>
      </w:r>
      <w:r w:rsidR="00413800">
        <w:rPr>
          <w:rFonts w:ascii="Times New Roman" w:hAnsi="Times New Roman" w:cs="Times New Roman"/>
          <w:sz w:val="28"/>
          <w:szCs w:val="28"/>
        </w:rPr>
        <w:t xml:space="preserve"> </w:t>
      </w:r>
      <w:r w:rsidR="00224290" w:rsidRPr="00B12718">
        <w:rPr>
          <w:rFonts w:ascii="Times New Roman" w:hAnsi="Times New Roman" w:cs="Times New Roman"/>
          <w:sz w:val="28"/>
          <w:szCs w:val="28"/>
        </w:rPr>
        <w:t>326 многоквартирных жилых дома (59234 жителей), 18 детских учреждений. Пострадавших</w:t>
      </w:r>
      <w:r w:rsidR="006631EA" w:rsidRPr="00B12718">
        <w:rPr>
          <w:rFonts w:ascii="Times New Roman" w:hAnsi="Times New Roman" w:cs="Times New Roman"/>
          <w:sz w:val="28"/>
          <w:szCs w:val="28"/>
        </w:rPr>
        <w:t xml:space="preserve"> при этом</w:t>
      </w:r>
      <w:r w:rsidR="00224290" w:rsidRPr="00B12718">
        <w:rPr>
          <w:rFonts w:ascii="Times New Roman" w:hAnsi="Times New Roman" w:cs="Times New Roman"/>
          <w:sz w:val="28"/>
          <w:szCs w:val="28"/>
        </w:rPr>
        <w:t xml:space="preserve"> нет. Причинами инцидентов</w:t>
      </w:r>
      <w:r w:rsidR="006631EA" w:rsidRPr="00B12718">
        <w:rPr>
          <w:rFonts w:ascii="Times New Roman" w:hAnsi="Times New Roman" w:cs="Times New Roman"/>
          <w:sz w:val="28"/>
          <w:szCs w:val="28"/>
        </w:rPr>
        <w:t xml:space="preserve"> явилось появление коррози</w:t>
      </w:r>
      <w:r w:rsidR="00413800">
        <w:rPr>
          <w:rFonts w:ascii="Times New Roman" w:hAnsi="Times New Roman" w:cs="Times New Roman"/>
          <w:sz w:val="28"/>
          <w:szCs w:val="28"/>
        </w:rPr>
        <w:t>и</w:t>
      </w:r>
      <w:r w:rsidR="006631EA" w:rsidRPr="00B12718">
        <w:rPr>
          <w:rFonts w:ascii="Times New Roman" w:hAnsi="Times New Roman" w:cs="Times New Roman"/>
          <w:sz w:val="28"/>
          <w:szCs w:val="28"/>
        </w:rPr>
        <w:t xml:space="preserve"> и </w:t>
      </w:r>
      <w:r w:rsidR="002B1F66" w:rsidRPr="00B12718">
        <w:rPr>
          <w:rFonts w:ascii="Times New Roman" w:hAnsi="Times New Roman" w:cs="Times New Roman"/>
          <w:sz w:val="28"/>
          <w:szCs w:val="28"/>
        </w:rPr>
        <w:t>вследствие</w:t>
      </w:r>
      <w:r w:rsidR="00224290" w:rsidRPr="00B12718">
        <w:rPr>
          <w:rFonts w:ascii="Times New Roman" w:hAnsi="Times New Roman" w:cs="Times New Roman"/>
          <w:sz w:val="28"/>
          <w:szCs w:val="28"/>
        </w:rPr>
        <w:t xml:space="preserve"> этого образование дефектов на трубопроводах тепловых сетей. При этом</w:t>
      </w:r>
      <w:r w:rsidR="007B0972" w:rsidRPr="00B12718">
        <w:rPr>
          <w:rFonts w:ascii="Times New Roman" w:hAnsi="Times New Roman" w:cs="Times New Roman"/>
          <w:sz w:val="28"/>
          <w:szCs w:val="28"/>
        </w:rPr>
        <w:t xml:space="preserve"> хотелось бы отметить, что </w:t>
      </w:r>
      <w:r w:rsidR="00224290" w:rsidRPr="00B12718">
        <w:rPr>
          <w:rFonts w:ascii="Times New Roman" w:hAnsi="Times New Roman" w:cs="Times New Roman"/>
          <w:sz w:val="28"/>
          <w:szCs w:val="28"/>
        </w:rPr>
        <w:t>экспертиза промышленной безопасности тепловых сетей проводилась в 2024 году</w:t>
      </w:r>
      <w:r w:rsidR="006631EA" w:rsidRPr="00B12718">
        <w:rPr>
          <w:rFonts w:ascii="Times New Roman" w:hAnsi="Times New Roman" w:cs="Times New Roman"/>
          <w:sz w:val="28"/>
          <w:szCs w:val="28"/>
        </w:rPr>
        <w:t xml:space="preserve"> и с</w:t>
      </w:r>
      <w:r w:rsidR="00224290" w:rsidRPr="00B12718">
        <w:rPr>
          <w:rFonts w:ascii="Times New Roman" w:hAnsi="Times New Roman" w:cs="Times New Roman"/>
          <w:sz w:val="28"/>
          <w:szCs w:val="28"/>
        </w:rPr>
        <w:t>рок безопасной  эксплуатации</w:t>
      </w:r>
      <w:r w:rsidR="00413800">
        <w:rPr>
          <w:rFonts w:ascii="Times New Roman" w:hAnsi="Times New Roman" w:cs="Times New Roman"/>
          <w:sz w:val="28"/>
          <w:szCs w:val="28"/>
        </w:rPr>
        <w:t>,</w:t>
      </w:r>
      <w:r w:rsidR="00224290" w:rsidRPr="00B12718">
        <w:rPr>
          <w:rFonts w:ascii="Times New Roman" w:hAnsi="Times New Roman" w:cs="Times New Roman"/>
          <w:sz w:val="28"/>
          <w:szCs w:val="28"/>
        </w:rPr>
        <w:t xml:space="preserve"> установлен</w:t>
      </w:r>
      <w:r w:rsidR="006631EA" w:rsidRPr="00B12718">
        <w:rPr>
          <w:rFonts w:ascii="Times New Roman" w:hAnsi="Times New Roman" w:cs="Times New Roman"/>
          <w:sz w:val="28"/>
          <w:szCs w:val="28"/>
        </w:rPr>
        <w:t>ный</w:t>
      </w:r>
      <w:r w:rsidR="00224290" w:rsidRPr="00B12718">
        <w:rPr>
          <w:rFonts w:ascii="Times New Roman" w:hAnsi="Times New Roman" w:cs="Times New Roman"/>
          <w:sz w:val="28"/>
          <w:szCs w:val="28"/>
        </w:rPr>
        <w:t xml:space="preserve"> экспертами</w:t>
      </w:r>
      <w:r w:rsidR="00555DFF" w:rsidRPr="00B12718">
        <w:rPr>
          <w:rFonts w:ascii="Times New Roman" w:hAnsi="Times New Roman" w:cs="Times New Roman"/>
          <w:sz w:val="28"/>
          <w:szCs w:val="28"/>
        </w:rPr>
        <w:t xml:space="preserve"> - 18 июня 2026 год</w:t>
      </w:r>
      <w:r w:rsidR="00413800">
        <w:rPr>
          <w:rFonts w:ascii="Times New Roman" w:hAnsi="Times New Roman" w:cs="Times New Roman"/>
          <w:sz w:val="28"/>
          <w:szCs w:val="28"/>
        </w:rPr>
        <w:t>а</w:t>
      </w:r>
      <w:r w:rsidR="00555DFF" w:rsidRPr="00B12718">
        <w:rPr>
          <w:rFonts w:ascii="Times New Roman" w:hAnsi="Times New Roman" w:cs="Times New Roman"/>
          <w:sz w:val="28"/>
          <w:szCs w:val="28"/>
        </w:rPr>
        <w:t xml:space="preserve">, то есть мы видим, что еще </w:t>
      </w:r>
      <w:r w:rsidR="006631EA" w:rsidRPr="00B12718">
        <w:rPr>
          <w:rFonts w:ascii="Times New Roman" w:hAnsi="Times New Roman" w:cs="Times New Roman"/>
          <w:sz w:val="28"/>
          <w:szCs w:val="28"/>
        </w:rPr>
        <w:t>не вышел</w:t>
      </w:r>
      <w:r w:rsidR="00224290" w:rsidRPr="00B12718">
        <w:rPr>
          <w:rFonts w:ascii="Times New Roman" w:hAnsi="Times New Roman" w:cs="Times New Roman"/>
          <w:sz w:val="28"/>
          <w:szCs w:val="28"/>
        </w:rPr>
        <w:t>. В летний период были произведены гидравлические испытания тепловой сети</w:t>
      </w:r>
      <w:r w:rsidR="00555DFF" w:rsidRPr="00B12718">
        <w:rPr>
          <w:rFonts w:ascii="Times New Roman" w:hAnsi="Times New Roman" w:cs="Times New Roman"/>
          <w:sz w:val="28"/>
          <w:szCs w:val="28"/>
        </w:rPr>
        <w:t>. Результат положительный. Дефектов не выявлено</w:t>
      </w:r>
      <w:r w:rsidR="00224290" w:rsidRPr="00B1271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610FDD" w14:textId="77777777" w:rsidR="005A28D5" w:rsidRPr="00B12718" w:rsidRDefault="00224290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718">
        <w:rPr>
          <w:rFonts w:ascii="Times New Roman" w:hAnsi="Times New Roman" w:cs="Times New Roman"/>
          <w:b/>
          <w:sz w:val="28"/>
          <w:szCs w:val="28"/>
        </w:rPr>
        <w:t>По причине не срабатывания индикаторов риска контрольно-надзорных мероприятий не проводилось.</w:t>
      </w:r>
    </w:p>
    <w:p w14:paraId="2FAA662E" w14:textId="00A72D09" w:rsidR="00DB095F" w:rsidRPr="00B12718" w:rsidRDefault="008D5C18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718">
        <w:rPr>
          <w:rFonts w:ascii="Times New Roman" w:hAnsi="Times New Roman" w:cs="Times New Roman"/>
          <w:b/>
          <w:sz w:val="28"/>
          <w:szCs w:val="28"/>
        </w:rPr>
        <w:t>Но! с Прокуратурой Новосибирск</w:t>
      </w:r>
      <w:r w:rsidR="00D142C5" w:rsidRPr="00B12718">
        <w:rPr>
          <w:rFonts w:ascii="Times New Roman" w:hAnsi="Times New Roman" w:cs="Times New Roman"/>
          <w:b/>
          <w:sz w:val="28"/>
          <w:szCs w:val="28"/>
        </w:rPr>
        <w:t>ой области</w:t>
      </w:r>
      <w:r w:rsidR="00AD49B0" w:rsidRPr="00B12718">
        <w:rPr>
          <w:rFonts w:ascii="Times New Roman" w:hAnsi="Times New Roman" w:cs="Times New Roman"/>
          <w:b/>
          <w:sz w:val="28"/>
          <w:szCs w:val="28"/>
        </w:rPr>
        <w:t xml:space="preserve"> была</w:t>
      </w:r>
      <w:r w:rsidRPr="00B12718">
        <w:rPr>
          <w:rFonts w:ascii="Times New Roman" w:hAnsi="Times New Roman" w:cs="Times New Roman"/>
          <w:b/>
          <w:sz w:val="28"/>
          <w:szCs w:val="28"/>
        </w:rPr>
        <w:t xml:space="preserve"> проведена совместная проверка</w:t>
      </w:r>
      <w:r w:rsidR="00AD49B0" w:rsidRPr="00B12718">
        <w:rPr>
          <w:rFonts w:ascii="Times New Roman" w:hAnsi="Times New Roman" w:cs="Times New Roman"/>
          <w:b/>
          <w:sz w:val="28"/>
          <w:szCs w:val="28"/>
        </w:rPr>
        <w:t xml:space="preserve"> в отношении </w:t>
      </w:r>
      <w:r w:rsidR="00D142C5" w:rsidRPr="00B12718">
        <w:rPr>
          <w:rFonts w:ascii="Times New Roman" w:hAnsi="Times New Roman" w:cs="Times New Roman"/>
          <w:b/>
          <w:sz w:val="28"/>
          <w:szCs w:val="28"/>
        </w:rPr>
        <w:t xml:space="preserve">эксплуатирующей организации (Новосибирская </w:t>
      </w:r>
      <w:proofErr w:type="spellStart"/>
      <w:r w:rsidR="00D142C5" w:rsidRPr="00B12718">
        <w:rPr>
          <w:rFonts w:ascii="Times New Roman" w:hAnsi="Times New Roman" w:cs="Times New Roman"/>
          <w:b/>
          <w:sz w:val="28"/>
          <w:szCs w:val="28"/>
        </w:rPr>
        <w:t>теплосетевая</w:t>
      </w:r>
      <w:proofErr w:type="spellEnd"/>
      <w:r w:rsidR="00D142C5" w:rsidRPr="00B12718">
        <w:rPr>
          <w:rFonts w:ascii="Times New Roman" w:hAnsi="Times New Roman" w:cs="Times New Roman"/>
          <w:b/>
          <w:sz w:val="28"/>
          <w:szCs w:val="28"/>
        </w:rPr>
        <w:t xml:space="preserve"> компания)</w:t>
      </w:r>
      <w:r w:rsidR="00AD49B0" w:rsidRPr="00B127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2718">
        <w:rPr>
          <w:rFonts w:ascii="Times New Roman" w:hAnsi="Times New Roman" w:cs="Times New Roman"/>
          <w:b/>
          <w:sz w:val="28"/>
          <w:szCs w:val="28"/>
        </w:rPr>
        <w:t>по результатам которой выявлен</w:t>
      </w:r>
      <w:r w:rsidR="00413800">
        <w:rPr>
          <w:rFonts w:ascii="Times New Roman" w:hAnsi="Times New Roman" w:cs="Times New Roman"/>
          <w:b/>
          <w:sz w:val="28"/>
          <w:szCs w:val="28"/>
        </w:rPr>
        <w:t>ы</w:t>
      </w:r>
      <w:r w:rsidRPr="00B12718">
        <w:rPr>
          <w:rFonts w:ascii="Times New Roman" w:hAnsi="Times New Roman" w:cs="Times New Roman"/>
          <w:b/>
          <w:sz w:val="28"/>
          <w:szCs w:val="28"/>
        </w:rPr>
        <w:t xml:space="preserve"> нарушения обязательных требований в области промышленной безопасности</w:t>
      </w:r>
      <w:r w:rsidR="003F18B3" w:rsidRPr="00B1271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3F18B3" w:rsidRPr="00B12718">
        <w:rPr>
          <w:rFonts w:ascii="Times New Roman" w:hAnsi="Times New Roman" w:cs="Times New Roman"/>
          <w:b/>
          <w:sz w:val="28"/>
          <w:szCs w:val="28"/>
        </w:rPr>
        <w:t>Основны</w:t>
      </w:r>
      <w:r w:rsidR="00413800">
        <w:rPr>
          <w:rFonts w:ascii="Times New Roman" w:hAnsi="Times New Roman" w:cs="Times New Roman"/>
          <w:b/>
          <w:sz w:val="28"/>
          <w:szCs w:val="28"/>
        </w:rPr>
        <w:t>ми</w:t>
      </w:r>
      <w:proofErr w:type="gramEnd"/>
      <w:r w:rsidR="003F18B3" w:rsidRPr="00B12718">
        <w:rPr>
          <w:rFonts w:ascii="Times New Roman" w:hAnsi="Times New Roman" w:cs="Times New Roman"/>
          <w:b/>
          <w:sz w:val="28"/>
          <w:szCs w:val="28"/>
        </w:rPr>
        <w:t xml:space="preserve"> из которых являются:</w:t>
      </w:r>
    </w:p>
    <w:p w14:paraId="371EC4D5" w14:textId="5AC925F5" w:rsidR="003F18B3" w:rsidRPr="00B12718" w:rsidRDefault="009C09F4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t xml:space="preserve">- </w:t>
      </w:r>
      <w:r w:rsidR="00FA0F5A" w:rsidRPr="00B12718">
        <w:rPr>
          <w:rFonts w:ascii="Times New Roman" w:hAnsi="Times New Roman" w:cs="Times New Roman"/>
          <w:sz w:val="28"/>
          <w:szCs w:val="28"/>
        </w:rPr>
        <w:t xml:space="preserve">не проведено </w:t>
      </w:r>
      <w:r w:rsidR="003F18B3" w:rsidRPr="00B12718">
        <w:rPr>
          <w:rFonts w:ascii="Times New Roman" w:hAnsi="Times New Roman" w:cs="Times New Roman"/>
          <w:sz w:val="28"/>
          <w:szCs w:val="28"/>
        </w:rPr>
        <w:t>техническо</w:t>
      </w:r>
      <w:r w:rsidR="00FA0F5A" w:rsidRPr="00B12718">
        <w:rPr>
          <w:rFonts w:ascii="Times New Roman" w:hAnsi="Times New Roman" w:cs="Times New Roman"/>
          <w:sz w:val="28"/>
          <w:szCs w:val="28"/>
        </w:rPr>
        <w:t>е</w:t>
      </w:r>
      <w:r w:rsidR="003F18B3" w:rsidRPr="00B12718">
        <w:rPr>
          <w:rFonts w:ascii="Times New Roman" w:hAnsi="Times New Roman" w:cs="Times New Roman"/>
          <w:sz w:val="28"/>
          <w:szCs w:val="28"/>
        </w:rPr>
        <w:t xml:space="preserve"> освидетельствовани</w:t>
      </w:r>
      <w:r w:rsidR="00FA0F5A" w:rsidRPr="00B12718">
        <w:rPr>
          <w:rFonts w:ascii="Times New Roman" w:hAnsi="Times New Roman" w:cs="Times New Roman"/>
          <w:sz w:val="28"/>
          <w:szCs w:val="28"/>
        </w:rPr>
        <w:t>е, в соответствии с требования</w:t>
      </w:r>
      <w:r w:rsidR="00413800">
        <w:rPr>
          <w:rFonts w:ascii="Times New Roman" w:hAnsi="Times New Roman" w:cs="Times New Roman"/>
          <w:sz w:val="28"/>
          <w:szCs w:val="28"/>
        </w:rPr>
        <w:t>ми</w:t>
      </w:r>
      <w:r w:rsidR="00FA0F5A" w:rsidRPr="00B12718">
        <w:rPr>
          <w:rFonts w:ascii="Times New Roman" w:hAnsi="Times New Roman" w:cs="Times New Roman"/>
          <w:sz w:val="28"/>
          <w:szCs w:val="28"/>
        </w:rPr>
        <w:t xml:space="preserve"> Правил промышленной безопасности</w:t>
      </w:r>
      <w:r w:rsidR="003F18B3" w:rsidRPr="00B12718">
        <w:rPr>
          <w:rFonts w:ascii="Times New Roman" w:hAnsi="Times New Roman" w:cs="Times New Roman"/>
          <w:sz w:val="28"/>
          <w:szCs w:val="28"/>
        </w:rPr>
        <w:t xml:space="preserve"> после  ремонтных работ с применением сварки 07.12.2025 (инцидент)</w:t>
      </w:r>
      <w:r w:rsidR="00413800">
        <w:rPr>
          <w:rFonts w:ascii="Times New Roman" w:hAnsi="Times New Roman" w:cs="Times New Roman"/>
          <w:sz w:val="28"/>
          <w:szCs w:val="28"/>
        </w:rPr>
        <w:t>;</w:t>
      </w:r>
    </w:p>
    <w:p w14:paraId="3271FC37" w14:textId="71C200AE" w:rsidR="009C09F4" w:rsidRPr="00B12718" w:rsidRDefault="009C09F4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t xml:space="preserve">- </w:t>
      </w:r>
      <w:r w:rsidR="00FA0F5A" w:rsidRPr="00B12718">
        <w:rPr>
          <w:rFonts w:ascii="Times New Roman" w:hAnsi="Times New Roman" w:cs="Times New Roman"/>
          <w:sz w:val="28"/>
          <w:szCs w:val="28"/>
        </w:rPr>
        <w:t>отсутствует</w:t>
      </w:r>
      <w:r w:rsidRPr="00B12718">
        <w:rPr>
          <w:rFonts w:ascii="Times New Roman" w:hAnsi="Times New Roman" w:cs="Times New Roman"/>
          <w:sz w:val="28"/>
          <w:szCs w:val="28"/>
        </w:rPr>
        <w:t xml:space="preserve"> аттестация</w:t>
      </w:r>
      <w:r w:rsidR="00FA0F5A" w:rsidRPr="00B12718">
        <w:rPr>
          <w:rFonts w:ascii="Times New Roman" w:hAnsi="Times New Roman" w:cs="Times New Roman"/>
          <w:sz w:val="28"/>
          <w:szCs w:val="28"/>
        </w:rPr>
        <w:t xml:space="preserve"> у</w:t>
      </w:r>
      <w:r w:rsidRPr="00B12718">
        <w:rPr>
          <w:rFonts w:ascii="Times New Roman" w:hAnsi="Times New Roman" w:cs="Times New Roman"/>
          <w:sz w:val="28"/>
          <w:szCs w:val="28"/>
        </w:rPr>
        <w:t xml:space="preserve"> мастер</w:t>
      </w:r>
      <w:r w:rsidR="00FA0F5A" w:rsidRPr="00B12718">
        <w:rPr>
          <w:rFonts w:ascii="Times New Roman" w:hAnsi="Times New Roman" w:cs="Times New Roman"/>
          <w:sz w:val="28"/>
          <w:szCs w:val="28"/>
        </w:rPr>
        <w:t>а</w:t>
      </w:r>
      <w:r w:rsidRPr="00B12718">
        <w:rPr>
          <w:rFonts w:ascii="Times New Roman" w:hAnsi="Times New Roman" w:cs="Times New Roman"/>
          <w:sz w:val="28"/>
          <w:szCs w:val="28"/>
        </w:rPr>
        <w:t xml:space="preserve">, назначенного </w:t>
      </w:r>
      <w:proofErr w:type="gramStart"/>
      <w:r w:rsidRPr="00B12718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B12718">
        <w:rPr>
          <w:rFonts w:ascii="Times New Roman" w:hAnsi="Times New Roman" w:cs="Times New Roman"/>
          <w:sz w:val="28"/>
          <w:szCs w:val="28"/>
        </w:rPr>
        <w:t xml:space="preserve"> за исправное состояние и безопасную эксплуатацию трубопроводов тепловых сетей в области промышленной безопасности</w:t>
      </w:r>
      <w:r w:rsidR="00413800">
        <w:rPr>
          <w:rFonts w:ascii="Times New Roman" w:hAnsi="Times New Roman" w:cs="Times New Roman"/>
          <w:sz w:val="28"/>
          <w:szCs w:val="28"/>
        </w:rPr>
        <w:t>;</w:t>
      </w:r>
    </w:p>
    <w:p w14:paraId="59E5A5D7" w14:textId="4D679E3A" w:rsidR="005A28D5" w:rsidRDefault="008D5C18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718">
        <w:rPr>
          <w:rFonts w:ascii="Times New Roman" w:hAnsi="Times New Roman" w:cs="Times New Roman"/>
          <w:b/>
          <w:sz w:val="28"/>
          <w:szCs w:val="28"/>
        </w:rPr>
        <w:t>юридическое лицо (эксплуат</w:t>
      </w:r>
      <w:r w:rsidR="00AD49B0" w:rsidRPr="00B12718">
        <w:rPr>
          <w:rFonts w:ascii="Times New Roman" w:hAnsi="Times New Roman" w:cs="Times New Roman"/>
          <w:b/>
          <w:sz w:val="28"/>
          <w:szCs w:val="28"/>
        </w:rPr>
        <w:t>и</w:t>
      </w:r>
      <w:r w:rsidRPr="00B12718">
        <w:rPr>
          <w:rFonts w:ascii="Times New Roman" w:hAnsi="Times New Roman" w:cs="Times New Roman"/>
          <w:b/>
          <w:sz w:val="28"/>
          <w:szCs w:val="28"/>
        </w:rPr>
        <w:t xml:space="preserve">рующая организация </w:t>
      </w:r>
      <w:r w:rsidR="00AD49B0" w:rsidRPr="00B12718">
        <w:rPr>
          <w:rFonts w:ascii="Times New Roman" w:hAnsi="Times New Roman" w:cs="Times New Roman"/>
          <w:b/>
          <w:sz w:val="28"/>
          <w:szCs w:val="28"/>
        </w:rPr>
        <w:t xml:space="preserve"> ООО «НТСК» привлечен</w:t>
      </w:r>
      <w:r w:rsidR="00413800">
        <w:rPr>
          <w:rFonts w:ascii="Times New Roman" w:hAnsi="Times New Roman" w:cs="Times New Roman"/>
          <w:b/>
          <w:sz w:val="28"/>
          <w:szCs w:val="28"/>
        </w:rPr>
        <w:t>о</w:t>
      </w:r>
      <w:r w:rsidR="00AD49B0" w:rsidRPr="00B12718">
        <w:rPr>
          <w:rFonts w:ascii="Times New Roman" w:hAnsi="Times New Roman" w:cs="Times New Roman"/>
          <w:b/>
          <w:sz w:val="28"/>
          <w:szCs w:val="28"/>
        </w:rPr>
        <w:t xml:space="preserve"> к административной ответственности по статье 9.1 </w:t>
      </w:r>
      <w:r w:rsidR="005D53BD" w:rsidRPr="00B12718">
        <w:rPr>
          <w:rFonts w:ascii="Times New Roman" w:hAnsi="Times New Roman" w:cs="Times New Roman"/>
          <w:b/>
          <w:sz w:val="28"/>
          <w:szCs w:val="28"/>
        </w:rPr>
        <w:t>Кодекса об административных правонарушениях</w:t>
      </w:r>
      <w:r w:rsidR="00AD49B0" w:rsidRPr="00B12718">
        <w:rPr>
          <w:rFonts w:ascii="Times New Roman" w:hAnsi="Times New Roman" w:cs="Times New Roman"/>
          <w:b/>
          <w:sz w:val="28"/>
          <w:szCs w:val="28"/>
        </w:rPr>
        <w:t>)</w:t>
      </w:r>
      <w:r w:rsidR="002B1F66">
        <w:rPr>
          <w:rFonts w:ascii="Times New Roman" w:hAnsi="Times New Roman" w:cs="Times New Roman"/>
          <w:b/>
          <w:sz w:val="28"/>
          <w:szCs w:val="28"/>
        </w:rPr>
        <w:t>.</w:t>
      </w:r>
    </w:p>
    <w:p w14:paraId="1B2DF4BC" w14:textId="77777777" w:rsidR="00413800" w:rsidRPr="00B12718" w:rsidRDefault="00413800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C7F42D" w14:textId="77777777" w:rsidR="005A28D5" w:rsidRPr="00B12718" w:rsidRDefault="005A28D5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718">
        <w:rPr>
          <w:rFonts w:ascii="Times New Roman" w:hAnsi="Times New Roman" w:cs="Times New Roman"/>
          <w:b/>
          <w:sz w:val="28"/>
          <w:szCs w:val="28"/>
        </w:rPr>
        <w:lastRenderedPageBreak/>
        <w:t>Алтайский край и Республика Алтай</w:t>
      </w:r>
    </w:p>
    <w:p w14:paraId="2FEF421B" w14:textId="013C26E2" w:rsidR="005A28D5" w:rsidRPr="00B12718" w:rsidRDefault="005A28D5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12718">
        <w:rPr>
          <w:rFonts w:ascii="Times New Roman" w:hAnsi="Times New Roman" w:cs="Times New Roman"/>
          <w:sz w:val="28"/>
          <w:szCs w:val="28"/>
        </w:rPr>
        <w:t xml:space="preserve">За </w:t>
      </w:r>
      <w:r w:rsidR="00F1331C" w:rsidRPr="00B12718">
        <w:rPr>
          <w:rFonts w:ascii="Times New Roman" w:hAnsi="Times New Roman" w:cs="Times New Roman"/>
          <w:sz w:val="28"/>
          <w:szCs w:val="28"/>
        </w:rPr>
        <w:t xml:space="preserve">прошедший </w:t>
      </w:r>
      <w:r w:rsidRPr="00B12718">
        <w:rPr>
          <w:rFonts w:ascii="Times New Roman" w:hAnsi="Times New Roman" w:cs="Times New Roman"/>
          <w:sz w:val="28"/>
          <w:szCs w:val="28"/>
        </w:rPr>
        <w:t xml:space="preserve">отопительный период </w:t>
      </w:r>
      <w:r w:rsidR="008F0395" w:rsidRPr="00B127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0395" w:rsidRPr="00B12718">
        <w:rPr>
          <w:rFonts w:ascii="Times New Roman" w:hAnsi="Times New Roman" w:cs="Times New Roman"/>
          <w:sz w:val="28"/>
          <w:szCs w:val="28"/>
        </w:rPr>
        <w:t>по территории</w:t>
      </w:r>
      <w:r w:rsidR="008F0395" w:rsidRPr="00B12718">
        <w:rPr>
          <w:rFonts w:ascii="Times New Roman" w:hAnsi="Times New Roman" w:cs="Times New Roman"/>
          <w:b/>
          <w:sz w:val="28"/>
          <w:szCs w:val="28"/>
        </w:rPr>
        <w:t xml:space="preserve"> Алтайского края и Республики Алтай</w:t>
      </w:r>
      <w:r w:rsidRPr="00B12718">
        <w:rPr>
          <w:rFonts w:ascii="Times New Roman" w:hAnsi="Times New Roman" w:cs="Times New Roman"/>
          <w:sz w:val="28"/>
          <w:szCs w:val="28"/>
        </w:rPr>
        <w:t xml:space="preserve"> в Сибирское управление Ростехнадзора поступила информация о </w:t>
      </w:r>
      <w:r w:rsidR="00E65602" w:rsidRPr="00B12718">
        <w:rPr>
          <w:rFonts w:ascii="Times New Roman" w:hAnsi="Times New Roman" w:cs="Times New Roman"/>
          <w:sz w:val="28"/>
          <w:szCs w:val="28"/>
        </w:rPr>
        <w:t>3</w:t>
      </w:r>
      <w:r w:rsidRPr="00B12718">
        <w:rPr>
          <w:rFonts w:ascii="Times New Roman" w:hAnsi="Times New Roman" w:cs="Times New Roman"/>
          <w:sz w:val="28"/>
          <w:szCs w:val="28"/>
        </w:rPr>
        <w:t xml:space="preserve"> инцидент</w:t>
      </w:r>
      <w:r w:rsidR="00E65602" w:rsidRPr="00B12718">
        <w:rPr>
          <w:rFonts w:ascii="Times New Roman" w:hAnsi="Times New Roman" w:cs="Times New Roman"/>
          <w:sz w:val="28"/>
          <w:szCs w:val="28"/>
        </w:rPr>
        <w:t xml:space="preserve">ах </w:t>
      </w:r>
      <w:r w:rsidR="00515302" w:rsidRPr="00B12718">
        <w:rPr>
          <w:rFonts w:ascii="Times New Roman" w:hAnsi="Times New Roman" w:cs="Times New Roman"/>
          <w:sz w:val="28"/>
          <w:szCs w:val="28"/>
        </w:rPr>
        <w:t xml:space="preserve">на </w:t>
      </w:r>
      <w:r w:rsidR="00E65602" w:rsidRPr="00B12718">
        <w:rPr>
          <w:rFonts w:ascii="Times New Roman" w:hAnsi="Times New Roman" w:cs="Times New Roman"/>
          <w:sz w:val="28"/>
          <w:szCs w:val="28"/>
        </w:rPr>
        <w:t>тепловых сетях, являющихся опасными производственными объектами</w:t>
      </w:r>
      <w:r w:rsidR="00515302" w:rsidRPr="00B12718">
        <w:rPr>
          <w:rFonts w:ascii="Times New Roman" w:hAnsi="Times New Roman" w:cs="Times New Roman"/>
          <w:sz w:val="28"/>
          <w:szCs w:val="28"/>
        </w:rPr>
        <w:t xml:space="preserve">, эксплуатируемыми </w:t>
      </w:r>
      <w:r w:rsidR="008F0395" w:rsidRPr="00B12718">
        <w:rPr>
          <w:rFonts w:ascii="Times New Roman" w:hAnsi="Times New Roman" w:cs="Times New Roman"/>
          <w:sz w:val="28"/>
          <w:szCs w:val="28"/>
        </w:rPr>
        <w:t>ф</w:t>
      </w:r>
      <w:r w:rsidRPr="00B12718">
        <w:rPr>
          <w:rFonts w:ascii="Times New Roman" w:hAnsi="Times New Roman" w:cs="Times New Roman"/>
          <w:sz w:val="28"/>
          <w:szCs w:val="28"/>
        </w:rPr>
        <w:t>илиал</w:t>
      </w:r>
      <w:r w:rsidR="008F0395" w:rsidRPr="00B12718">
        <w:rPr>
          <w:rFonts w:ascii="Times New Roman" w:hAnsi="Times New Roman" w:cs="Times New Roman"/>
          <w:sz w:val="28"/>
          <w:szCs w:val="28"/>
        </w:rPr>
        <w:t>ом</w:t>
      </w:r>
      <w:r w:rsidRPr="00B12718">
        <w:rPr>
          <w:rFonts w:ascii="Times New Roman" w:hAnsi="Times New Roman" w:cs="Times New Roman"/>
          <w:sz w:val="28"/>
          <w:szCs w:val="28"/>
        </w:rPr>
        <w:t xml:space="preserve"> "Барнаульская </w:t>
      </w:r>
      <w:proofErr w:type="spellStart"/>
      <w:r w:rsidRPr="00B12718">
        <w:rPr>
          <w:rFonts w:ascii="Times New Roman" w:hAnsi="Times New Roman" w:cs="Times New Roman"/>
          <w:sz w:val="28"/>
          <w:szCs w:val="28"/>
        </w:rPr>
        <w:t>теплос</w:t>
      </w:r>
      <w:r w:rsidR="00515302" w:rsidRPr="00B12718">
        <w:rPr>
          <w:rFonts w:ascii="Times New Roman" w:hAnsi="Times New Roman" w:cs="Times New Roman"/>
          <w:sz w:val="28"/>
          <w:szCs w:val="28"/>
        </w:rPr>
        <w:t>етевая</w:t>
      </w:r>
      <w:proofErr w:type="spellEnd"/>
      <w:r w:rsidR="00515302" w:rsidRPr="00B12718">
        <w:rPr>
          <w:rFonts w:ascii="Times New Roman" w:hAnsi="Times New Roman" w:cs="Times New Roman"/>
          <w:sz w:val="28"/>
          <w:szCs w:val="28"/>
        </w:rPr>
        <w:t xml:space="preserve"> компания" АО "СГК-Алтай", </w:t>
      </w:r>
      <w:r w:rsidRPr="00B12718">
        <w:rPr>
          <w:rFonts w:ascii="Times New Roman" w:hAnsi="Times New Roman" w:cs="Times New Roman"/>
          <w:sz w:val="28"/>
          <w:szCs w:val="28"/>
        </w:rPr>
        <w:t>в том числе в декабре 2025 г</w:t>
      </w:r>
      <w:r w:rsidR="00F1331C" w:rsidRPr="00B12718">
        <w:rPr>
          <w:rFonts w:ascii="Times New Roman" w:hAnsi="Times New Roman" w:cs="Times New Roman"/>
          <w:sz w:val="28"/>
          <w:szCs w:val="28"/>
        </w:rPr>
        <w:t>ода</w:t>
      </w:r>
      <w:r w:rsidRPr="00B12718">
        <w:rPr>
          <w:rFonts w:ascii="Times New Roman" w:hAnsi="Times New Roman" w:cs="Times New Roman"/>
          <w:sz w:val="28"/>
          <w:szCs w:val="28"/>
        </w:rPr>
        <w:t xml:space="preserve"> произош</w:t>
      </w:r>
      <w:r w:rsidR="00F1331C" w:rsidRPr="00B12718">
        <w:rPr>
          <w:rFonts w:ascii="Times New Roman" w:hAnsi="Times New Roman" w:cs="Times New Roman"/>
          <w:sz w:val="28"/>
          <w:szCs w:val="28"/>
        </w:rPr>
        <w:t>ел</w:t>
      </w:r>
      <w:r w:rsidRPr="00B12718">
        <w:rPr>
          <w:rFonts w:ascii="Times New Roman" w:hAnsi="Times New Roman" w:cs="Times New Roman"/>
          <w:sz w:val="28"/>
          <w:szCs w:val="28"/>
        </w:rPr>
        <w:t xml:space="preserve"> </w:t>
      </w:r>
      <w:r w:rsidR="00515302" w:rsidRPr="00B12718">
        <w:rPr>
          <w:rFonts w:ascii="Times New Roman" w:hAnsi="Times New Roman" w:cs="Times New Roman"/>
          <w:sz w:val="28"/>
          <w:szCs w:val="28"/>
        </w:rPr>
        <w:t xml:space="preserve">инцидент </w:t>
      </w:r>
      <w:r w:rsidR="00413800">
        <w:rPr>
          <w:rFonts w:ascii="Times New Roman" w:hAnsi="Times New Roman" w:cs="Times New Roman"/>
          <w:sz w:val="28"/>
          <w:szCs w:val="28"/>
        </w:rPr>
        <w:t>на магистральной тепловой</w:t>
      </w:r>
      <w:r w:rsidRPr="00B12718">
        <w:rPr>
          <w:rFonts w:ascii="Times New Roman" w:hAnsi="Times New Roman" w:cs="Times New Roman"/>
          <w:sz w:val="28"/>
          <w:szCs w:val="28"/>
        </w:rPr>
        <w:t xml:space="preserve"> сет</w:t>
      </w:r>
      <w:r w:rsidR="00413800">
        <w:rPr>
          <w:rFonts w:ascii="Times New Roman" w:hAnsi="Times New Roman" w:cs="Times New Roman"/>
          <w:sz w:val="28"/>
          <w:szCs w:val="28"/>
        </w:rPr>
        <w:t>и</w:t>
      </w:r>
      <w:r w:rsidRPr="00B12718">
        <w:rPr>
          <w:rFonts w:ascii="Times New Roman" w:hAnsi="Times New Roman" w:cs="Times New Roman"/>
          <w:sz w:val="28"/>
          <w:szCs w:val="28"/>
        </w:rPr>
        <w:t xml:space="preserve"> </w:t>
      </w:r>
      <w:r w:rsidR="005D53BD" w:rsidRPr="00B12718">
        <w:rPr>
          <w:rFonts w:ascii="Times New Roman" w:hAnsi="Times New Roman" w:cs="Times New Roman"/>
          <w:sz w:val="28"/>
          <w:szCs w:val="28"/>
        </w:rPr>
        <w:t xml:space="preserve">диаметром </w:t>
      </w:r>
      <w:r w:rsidRPr="00B12718">
        <w:rPr>
          <w:rFonts w:ascii="Times New Roman" w:hAnsi="Times New Roman" w:cs="Times New Roman"/>
          <w:sz w:val="28"/>
          <w:szCs w:val="28"/>
        </w:rPr>
        <w:t>800</w:t>
      </w:r>
      <w:r w:rsidR="005D53BD" w:rsidRPr="00B12718">
        <w:rPr>
          <w:rFonts w:ascii="Times New Roman" w:hAnsi="Times New Roman" w:cs="Times New Roman"/>
          <w:sz w:val="28"/>
          <w:szCs w:val="28"/>
        </w:rPr>
        <w:t>мм</w:t>
      </w:r>
      <w:r w:rsidRPr="00B12718">
        <w:rPr>
          <w:rFonts w:ascii="Times New Roman" w:hAnsi="Times New Roman" w:cs="Times New Roman"/>
          <w:sz w:val="28"/>
          <w:szCs w:val="28"/>
        </w:rPr>
        <w:t>, под отключения попали 74182 человека, 57 социальных объектов, учитывая, что температура</w:t>
      </w:r>
      <w:proofErr w:type="gramEnd"/>
      <w:r w:rsidRPr="00B12718">
        <w:rPr>
          <w:rFonts w:ascii="Times New Roman" w:hAnsi="Times New Roman" w:cs="Times New Roman"/>
          <w:sz w:val="28"/>
          <w:szCs w:val="28"/>
        </w:rPr>
        <w:t xml:space="preserve"> наружного воздуха составляла -2</w:t>
      </w:r>
      <w:r w:rsidRPr="00B12718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B12718">
        <w:rPr>
          <w:rFonts w:ascii="Times New Roman" w:hAnsi="Times New Roman" w:cs="Times New Roman"/>
          <w:sz w:val="28"/>
          <w:szCs w:val="28"/>
        </w:rPr>
        <w:t xml:space="preserve">С, серьёзных последствий для потребителей не последовало. </w:t>
      </w:r>
    </w:p>
    <w:p w14:paraId="08C7E4E5" w14:textId="77777777" w:rsidR="00515302" w:rsidRPr="00B12718" w:rsidRDefault="00E65602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t xml:space="preserve">В связи со срабатыванием индикаторов риска согласована с органами прокуратуры и проведена внеплановая выездная проверка в отношении филиала АО «СГК-Алтай» – «Барнаульская </w:t>
      </w:r>
      <w:proofErr w:type="spellStart"/>
      <w:r w:rsidRPr="00B12718">
        <w:rPr>
          <w:rFonts w:ascii="Times New Roman" w:hAnsi="Times New Roman" w:cs="Times New Roman"/>
          <w:sz w:val="28"/>
          <w:szCs w:val="28"/>
        </w:rPr>
        <w:t>теплосетевая</w:t>
      </w:r>
      <w:proofErr w:type="spellEnd"/>
      <w:r w:rsidRPr="00B12718">
        <w:rPr>
          <w:rFonts w:ascii="Times New Roman" w:hAnsi="Times New Roman" w:cs="Times New Roman"/>
          <w:sz w:val="28"/>
          <w:szCs w:val="28"/>
        </w:rPr>
        <w:t xml:space="preserve"> компания». По результатам проведённой проверки выявлено 25 нарушений обязательных требований. Основные нарушения установлены следующие: </w:t>
      </w:r>
    </w:p>
    <w:p w14:paraId="77A4EBEC" w14:textId="77777777" w:rsidR="00515302" w:rsidRPr="00B12718" w:rsidRDefault="00515302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2718">
        <w:rPr>
          <w:rFonts w:ascii="Times New Roman" w:hAnsi="Times New Roman" w:cs="Times New Roman"/>
          <w:bCs/>
          <w:sz w:val="28"/>
          <w:szCs w:val="28"/>
        </w:rPr>
        <w:t>- отсутствует гидроизоляция строительных конструкций;</w:t>
      </w:r>
    </w:p>
    <w:p w14:paraId="0CFBA88F" w14:textId="77777777" w:rsidR="00515302" w:rsidRPr="00B12718" w:rsidRDefault="00515302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2718">
        <w:rPr>
          <w:rFonts w:ascii="Times New Roman" w:hAnsi="Times New Roman" w:cs="Times New Roman"/>
          <w:bCs/>
          <w:sz w:val="28"/>
          <w:szCs w:val="28"/>
        </w:rPr>
        <w:t>- отсутствует антикоррозионное покрытие трубопроводов тепловых сетей;</w:t>
      </w:r>
    </w:p>
    <w:p w14:paraId="2D7E381D" w14:textId="77777777" w:rsidR="00515302" w:rsidRPr="00B12718" w:rsidRDefault="00515302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2718">
        <w:rPr>
          <w:rFonts w:ascii="Times New Roman" w:hAnsi="Times New Roman" w:cs="Times New Roman"/>
          <w:bCs/>
          <w:sz w:val="28"/>
          <w:szCs w:val="28"/>
        </w:rPr>
        <w:t>- отсутствует тепловая изоляция трубопроводов;</w:t>
      </w:r>
    </w:p>
    <w:p w14:paraId="5E3B72EC" w14:textId="77777777" w:rsidR="00515302" w:rsidRPr="00B12718" w:rsidRDefault="00515302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2718">
        <w:rPr>
          <w:rFonts w:ascii="Times New Roman" w:hAnsi="Times New Roman" w:cs="Times New Roman"/>
          <w:bCs/>
          <w:sz w:val="28"/>
          <w:szCs w:val="28"/>
        </w:rPr>
        <w:t>- не обеспечен ремонт сооружений тепловых камер;</w:t>
      </w:r>
    </w:p>
    <w:p w14:paraId="29B49F07" w14:textId="64DA9738" w:rsidR="00515302" w:rsidRPr="00B12718" w:rsidRDefault="00515302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2718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F0395" w:rsidRPr="00B12718">
        <w:rPr>
          <w:rFonts w:ascii="Times New Roman" w:hAnsi="Times New Roman" w:cs="Times New Roman"/>
          <w:bCs/>
          <w:sz w:val="28"/>
          <w:szCs w:val="28"/>
        </w:rPr>
        <w:t>д</w:t>
      </w:r>
      <w:r w:rsidRPr="00B12718">
        <w:rPr>
          <w:rFonts w:ascii="Times New Roman" w:hAnsi="Times New Roman" w:cs="Times New Roman"/>
          <w:bCs/>
          <w:sz w:val="28"/>
          <w:szCs w:val="28"/>
        </w:rPr>
        <w:t>опу</w:t>
      </w:r>
      <w:r w:rsidR="003863A6">
        <w:rPr>
          <w:rFonts w:ascii="Times New Roman" w:hAnsi="Times New Roman" w:cs="Times New Roman"/>
          <w:bCs/>
          <w:sz w:val="28"/>
          <w:szCs w:val="28"/>
        </w:rPr>
        <w:t>щено подтопление тепловых камер.</w:t>
      </w:r>
    </w:p>
    <w:p w14:paraId="11459A79" w14:textId="77777777" w:rsidR="00E65602" w:rsidRPr="00B12718" w:rsidRDefault="00E65602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t>За допущенные нарушения виновные лица привлечены к административной ответственности.</w:t>
      </w:r>
    </w:p>
    <w:p w14:paraId="64F59493" w14:textId="77777777" w:rsidR="008E6B22" w:rsidRPr="00B12718" w:rsidRDefault="008E6B22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718">
        <w:rPr>
          <w:rFonts w:ascii="Times New Roman" w:hAnsi="Times New Roman" w:cs="Times New Roman"/>
          <w:b/>
          <w:sz w:val="28"/>
          <w:szCs w:val="28"/>
        </w:rPr>
        <w:t>Томская область</w:t>
      </w:r>
    </w:p>
    <w:p w14:paraId="3C51C22A" w14:textId="08A07578" w:rsidR="008E6B22" w:rsidRPr="00B12718" w:rsidRDefault="008E6B22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t>На территории Томской области официально зарегистрирован 1 инцидент, произошедший 06.02.2026 на тепловых сетях с перерывом теплоснабжения более 6 часов, в результате которого был травмирован</w:t>
      </w:r>
      <w:r w:rsidR="005D53BD" w:rsidRPr="00B12718">
        <w:rPr>
          <w:rFonts w:ascii="Times New Roman" w:hAnsi="Times New Roman" w:cs="Times New Roman"/>
          <w:sz w:val="28"/>
          <w:szCs w:val="28"/>
        </w:rPr>
        <w:t xml:space="preserve"> (получил термические ожоги) </w:t>
      </w:r>
      <w:r w:rsidRPr="00B12718">
        <w:rPr>
          <w:rFonts w:ascii="Times New Roman" w:hAnsi="Times New Roman" w:cs="Times New Roman"/>
          <w:sz w:val="28"/>
          <w:szCs w:val="28"/>
        </w:rPr>
        <w:t xml:space="preserve"> сотрудник </w:t>
      </w:r>
      <w:r w:rsidR="005D53BD" w:rsidRPr="00B12718">
        <w:rPr>
          <w:rFonts w:ascii="Times New Roman" w:hAnsi="Times New Roman" w:cs="Times New Roman"/>
          <w:sz w:val="28"/>
          <w:szCs w:val="28"/>
        </w:rPr>
        <w:t xml:space="preserve">акционерного общества </w:t>
      </w:r>
      <w:r w:rsidRPr="00B1271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12718">
        <w:rPr>
          <w:rFonts w:ascii="Times New Roman" w:hAnsi="Times New Roman" w:cs="Times New Roman"/>
          <w:sz w:val="28"/>
          <w:szCs w:val="28"/>
        </w:rPr>
        <w:t>ТомскРТС</w:t>
      </w:r>
      <w:proofErr w:type="spellEnd"/>
      <w:r w:rsidRPr="00B12718">
        <w:rPr>
          <w:rFonts w:ascii="Times New Roman" w:hAnsi="Times New Roman" w:cs="Times New Roman"/>
          <w:sz w:val="28"/>
          <w:szCs w:val="28"/>
        </w:rPr>
        <w:t xml:space="preserve">»  </w:t>
      </w:r>
    </w:p>
    <w:p w14:paraId="27929B47" w14:textId="056BD45E" w:rsidR="008E6B22" w:rsidRPr="00B12718" w:rsidRDefault="008E6B22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lastRenderedPageBreak/>
        <w:t>По результатам произошедшего инцидента было проведено расследование тяжелого несчастного случая комиссией Управления, а также приня</w:t>
      </w:r>
      <w:r w:rsidR="005D53BD" w:rsidRPr="00B12718">
        <w:rPr>
          <w:rFonts w:ascii="Times New Roman" w:hAnsi="Times New Roman" w:cs="Times New Roman"/>
          <w:sz w:val="28"/>
          <w:szCs w:val="28"/>
        </w:rPr>
        <w:t>то</w:t>
      </w:r>
      <w:r w:rsidRPr="00B12718">
        <w:rPr>
          <w:rFonts w:ascii="Times New Roman" w:hAnsi="Times New Roman" w:cs="Times New Roman"/>
          <w:sz w:val="28"/>
          <w:szCs w:val="28"/>
        </w:rPr>
        <w:t xml:space="preserve"> участие в комиссии организации по расследованию инцидента. </w:t>
      </w:r>
    </w:p>
    <w:p w14:paraId="3E5BBA5A" w14:textId="77777777" w:rsidR="005D2F0F" w:rsidRPr="00B12718" w:rsidRDefault="008E6B22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t xml:space="preserve">Основной причиной инцидента </w:t>
      </w:r>
      <w:r w:rsidR="005D53BD" w:rsidRPr="00B12718">
        <w:rPr>
          <w:rFonts w:ascii="Times New Roman" w:hAnsi="Times New Roman" w:cs="Times New Roman"/>
          <w:sz w:val="28"/>
          <w:szCs w:val="28"/>
        </w:rPr>
        <w:t xml:space="preserve">по результатам выводов комиссии </w:t>
      </w:r>
      <w:r w:rsidRPr="00B12718">
        <w:rPr>
          <w:rFonts w:ascii="Times New Roman" w:hAnsi="Times New Roman" w:cs="Times New Roman"/>
          <w:sz w:val="28"/>
          <w:szCs w:val="28"/>
        </w:rPr>
        <w:t>явилось</w:t>
      </w:r>
      <w:r w:rsidR="005D2F0F" w:rsidRPr="00B12718">
        <w:rPr>
          <w:rFonts w:ascii="Times New Roman" w:hAnsi="Times New Roman" w:cs="Times New Roman"/>
          <w:sz w:val="28"/>
          <w:szCs w:val="28"/>
        </w:rPr>
        <w:t>:</w:t>
      </w:r>
    </w:p>
    <w:p w14:paraId="6008D414" w14:textId="208A2173" w:rsidR="005D2F0F" w:rsidRPr="00B12718" w:rsidRDefault="005D2F0F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t>-</w:t>
      </w:r>
      <w:r w:rsidR="008E6B22" w:rsidRPr="00B12718">
        <w:rPr>
          <w:rFonts w:ascii="Times New Roman" w:hAnsi="Times New Roman" w:cs="Times New Roman"/>
          <w:sz w:val="28"/>
          <w:szCs w:val="28"/>
        </w:rPr>
        <w:t xml:space="preserve"> локальное воздействие поступающей влаги (подтопление) от сторонних вод (грунтовых, талых) из-за </w:t>
      </w:r>
      <w:r w:rsidR="002B1F66" w:rsidRPr="00B12718">
        <w:rPr>
          <w:rFonts w:ascii="Times New Roman" w:hAnsi="Times New Roman" w:cs="Times New Roman"/>
          <w:sz w:val="28"/>
          <w:szCs w:val="28"/>
        </w:rPr>
        <w:t>не плотности</w:t>
      </w:r>
      <w:r w:rsidR="008E6B22" w:rsidRPr="00B12718">
        <w:rPr>
          <w:rFonts w:ascii="Times New Roman" w:hAnsi="Times New Roman" w:cs="Times New Roman"/>
          <w:sz w:val="28"/>
          <w:szCs w:val="28"/>
        </w:rPr>
        <w:t xml:space="preserve"> плит перекрытия непроходного канала</w:t>
      </w:r>
      <w:r w:rsidRPr="00B12718">
        <w:rPr>
          <w:rFonts w:ascii="Times New Roman" w:hAnsi="Times New Roman" w:cs="Times New Roman"/>
          <w:sz w:val="28"/>
          <w:szCs w:val="28"/>
        </w:rPr>
        <w:t>;</w:t>
      </w:r>
    </w:p>
    <w:p w14:paraId="4DBCE4BF" w14:textId="77777777" w:rsidR="008E6B22" w:rsidRPr="00B12718" w:rsidRDefault="005D2F0F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t xml:space="preserve">- </w:t>
      </w:r>
      <w:r w:rsidR="008E6B22" w:rsidRPr="00B12718">
        <w:rPr>
          <w:rFonts w:ascii="Times New Roman" w:hAnsi="Times New Roman" w:cs="Times New Roman"/>
          <w:sz w:val="28"/>
          <w:szCs w:val="28"/>
        </w:rPr>
        <w:t xml:space="preserve"> </w:t>
      </w:r>
      <w:r w:rsidR="005D53BD" w:rsidRPr="00B12718">
        <w:rPr>
          <w:rFonts w:ascii="Times New Roman" w:hAnsi="Times New Roman" w:cs="Times New Roman"/>
          <w:sz w:val="28"/>
          <w:szCs w:val="28"/>
        </w:rPr>
        <w:t xml:space="preserve">а также, </w:t>
      </w:r>
      <w:r w:rsidR="008E6B22" w:rsidRPr="00B12718">
        <w:rPr>
          <w:rFonts w:ascii="Times New Roman" w:hAnsi="Times New Roman" w:cs="Times New Roman"/>
          <w:sz w:val="28"/>
          <w:szCs w:val="28"/>
        </w:rPr>
        <w:t xml:space="preserve">частичное отсутствие тепловой изоляции (в месте повреждения трубопровода), разрушение антикоррозионного покрытия, что привело к </w:t>
      </w:r>
      <w:proofErr w:type="spellStart"/>
      <w:r w:rsidR="008E6B22" w:rsidRPr="00B12718">
        <w:rPr>
          <w:rFonts w:ascii="Times New Roman" w:hAnsi="Times New Roman" w:cs="Times New Roman"/>
          <w:sz w:val="28"/>
          <w:szCs w:val="28"/>
        </w:rPr>
        <w:t>корродированию</w:t>
      </w:r>
      <w:proofErr w:type="spellEnd"/>
      <w:r w:rsidR="008E6B22" w:rsidRPr="00B12718">
        <w:rPr>
          <w:rFonts w:ascii="Times New Roman" w:hAnsi="Times New Roman" w:cs="Times New Roman"/>
          <w:sz w:val="28"/>
          <w:szCs w:val="28"/>
        </w:rPr>
        <w:t xml:space="preserve"> металла трубопровода.</w:t>
      </w:r>
    </w:p>
    <w:p w14:paraId="62A0594A" w14:textId="36638418" w:rsidR="008E6B22" w:rsidRPr="00B12718" w:rsidRDefault="008F0395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t>Контрольно-надзорных мероприятий</w:t>
      </w:r>
      <w:r w:rsidR="008E6B22" w:rsidRPr="00B12718">
        <w:rPr>
          <w:rFonts w:ascii="Times New Roman" w:hAnsi="Times New Roman" w:cs="Times New Roman"/>
          <w:sz w:val="28"/>
          <w:szCs w:val="28"/>
        </w:rPr>
        <w:t xml:space="preserve"> в отношении эксплуатирующей организации не проводилось в виду отсутствия индикатора риска (менее 3х инцидентов), а также не вышедших сроков для мероприятий, установленных по результатам расследования несчастного случая и, как следствие, должностные и юридические лица к ответственности не привлекались.</w:t>
      </w:r>
    </w:p>
    <w:p w14:paraId="4B688BC7" w14:textId="788048FD" w:rsidR="00467293" w:rsidRPr="00B12718" w:rsidRDefault="00B12718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t>Слайд № 9</w:t>
      </w:r>
    </w:p>
    <w:p w14:paraId="04C729CA" w14:textId="77777777" w:rsidR="00FF34A3" w:rsidRPr="00B12718" w:rsidRDefault="00FF34A3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b/>
          <w:bCs/>
          <w:sz w:val="28"/>
          <w:szCs w:val="28"/>
        </w:rPr>
        <w:t>К основным причинам возникновения инцидентов на тепловых сетях в текущем отопительном периоде, как и в прошлом году можно отнести</w:t>
      </w:r>
      <w:r w:rsidR="0046300E" w:rsidRPr="00B12718">
        <w:rPr>
          <w:rFonts w:ascii="Times New Roman" w:hAnsi="Times New Roman" w:cs="Times New Roman"/>
          <w:b/>
          <w:bCs/>
          <w:sz w:val="28"/>
          <w:szCs w:val="28"/>
        </w:rPr>
        <w:t xml:space="preserve"> следующее</w:t>
      </w:r>
      <w:r w:rsidRPr="00B1271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79ACB59" w14:textId="77777777" w:rsidR="00AD4158" w:rsidRPr="00B12718" w:rsidRDefault="00AD4158" w:rsidP="00B12718">
      <w:pPr>
        <w:pStyle w:val="a9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t xml:space="preserve">Начнем с очевидного это труднодоступность </w:t>
      </w:r>
      <w:r w:rsidR="00F64C7E" w:rsidRPr="00B12718">
        <w:rPr>
          <w:rFonts w:ascii="Times New Roman" w:hAnsi="Times New Roman" w:cs="Times New Roman"/>
          <w:sz w:val="28"/>
          <w:szCs w:val="28"/>
        </w:rPr>
        <w:t xml:space="preserve">выявления очагов коррозии при </w:t>
      </w:r>
      <w:r w:rsidRPr="00B12718">
        <w:rPr>
          <w:rFonts w:ascii="Times New Roman" w:hAnsi="Times New Roman" w:cs="Times New Roman"/>
          <w:sz w:val="28"/>
          <w:szCs w:val="28"/>
        </w:rPr>
        <w:t>визуально</w:t>
      </w:r>
      <w:r w:rsidR="00F64C7E" w:rsidRPr="00B12718">
        <w:rPr>
          <w:rFonts w:ascii="Times New Roman" w:hAnsi="Times New Roman" w:cs="Times New Roman"/>
          <w:sz w:val="28"/>
          <w:szCs w:val="28"/>
        </w:rPr>
        <w:t>м</w:t>
      </w:r>
      <w:r w:rsidRPr="00B12718">
        <w:rPr>
          <w:rFonts w:ascii="Times New Roman" w:hAnsi="Times New Roman" w:cs="Times New Roman"/>
          <w:sz w:val="28"/>
          <w:szCs w:val="28"/>
        </w:rPr>
        <w:t xml:space="preserve"> осмотр</w:t>
      </w:r>
      <w:r w:rsidR="00F64C7E" w:rsidRPr="00B12718">
        <w:rPr>
          <w:rFonts w:ascii="Times New Roman" w:hAnsi="Times New Roman" w:cs="Times New Roman"/>
          <w:sz w:val="28"/>
          <w:szCs w:val="28"/>
        </w:rPr>
        <w:t>е</w:t>
      </w:r>
      <w:r w:rsidR="004854C9" w:rsidRPr="00B12718">
        <w:rPr>
          <w:rFonts w:ascii="Times New Roman" w:hAnsi="Times New Roman" w:cs="Times New Roman"/>
          <w:sz w:val="28"/>
          <w:szCs w:val="28"/>
        </w:rPr>
        <w:t xml:space="preserve"> персоналу, </w:t>
      </w:r>
      <w:r w:rsidR="006A41E8" w:rsidRPr="00B12718">
        <w:rPr>
          <w:rFonts w:ascii="Times New Roman" w:hAnsi="Times New Roman" w:cs="Times New Roman"/>
          <w:sz w:val="28"/>
          <w:szCs w:val="28"/>
        </w:rPr>
        <w:t xml:space="preserve"> </w:t>
      </w:r>
      <w:r w:rsidR="00F64C7E" w:rsidRPr="00B12718">
        <w:rPr>
          <w:rFonts w:ascii="Times New Roman" w:hAnsi="Times New Roman" w:cs="Times New Roman"/>
          <w:sz w:val="28"/>
          <w:szCs w:val="28"/>
        </w:rPr>
        <w:t>эксплуатирующему тепловые сети</w:t>
      </w:r>
      <w:r w:rsidRPr="00B12718">
        <w:rPr>
          <w:rFonts w:ascii="Times New Roman" w:hAnsi="Times New Roman" w:cs="Times New Roman"/>
          <w:sz w:val="28"/>
          <w:szCs w:val="28"/>
        </w:rPr>
        <w:t xml:space="preserve"> - </w:t>
      </w:r>
      <w:r w:rsidR="00F64C7E" w:rsidRPr="00B12718">
        <w:rPr>
          <w:rFonts w:ascii="Times New Roman" w:hAnsi="Times New Roman" w:cs="Times New Roman"/>
          <w:sz w:val="28"/>
          <w:szCs w:val="28"/>
        </w:rPr>
        <w:t xml:space="preserve"> в связи с тем, что</w:t>
      </w:r>
      <w:r w:rsidRPr="00B12718">
        <w:rPr>
          <w:rFonts w:ascii="Times New Roman" w:hAnsi="Times New Roman" w:cs="Times New Roman"/>
          <w:sz w:val="28"/>
          <w:szCs w:val="28"/>
        </w:rPr>
        <w:t xml:space="preserve"> тепловы</w:t>
      </w:r>
      <w:r w:rsidR="004854C9" w:rsidRPr="00B12718">
        <w:rPr>
          <w:rFonts w:ascii="Times New Roman" w:hAnsi="Times New Roman" w:cs="Times New Roman"/>
          <w:sz w:val="28"/>
          <w:szCs w:val="28"/>
        </w:rPr>
        <w:t>е</w:t>
      </w:r>
      <w:r w:rsidRPr="00B12718">
        <w:rPr>
          <w:rFonts w:ascii="Times New Roman" w:hAnsi="Times New Roman" w:cs="Times New Roman"/>
          <w:sz w:val="28"/>
          <w:szCs w:val="28"/>
        </w:rPr>
        <w:t xml:space="preserve"> сет</w:t>
      </w:r>
      <w:r w:rsidR="004854C9" w:rsidRPr="00B12718">
        <w:rPr>
          <w:rFonts w:ascii="Times New Roman" w:hAnsi="Times New Roman" w:cs="Times New Roman"/>
          <w:sz w:val="28"/>
          <w:szCs w:val="28"/>
        </w:rPr>
        <w:t>и</w:t>
      </w:r>
      <w:r w:rsidRPr="00B12718">
        <w:rPr>
          <w:rFonts w:ascii="Times New Roman" w:hAnsi="Times New Roman" w:cs="Times New Roman"/>
          <w:sz w:val="28"/>
          <w:szCs w:val="28"/>
        </w:rPr>
        <w:t xml:space="preserve"> в условиях городской среды</w:t>
      </w:r>
      <w:r w:rsidR="00F64C7E" w:rsidRPr="00B12718">
        <w:rPr>
          <w:rFonts w:ascii="Times New Roman" w:hAnsi="Times New Roman" w:cs="Times New Roman"/>
          <w:sz w:val="28"/>
          <w:szCs w:val="28"/>
        </w:rPr>
        <w:t xml:space="preserve"> проложены </w:t>
      </w:r>
      <w:proofErr w:type="spellStart"/>
      <w:r w:rsidR="00F64C7E" w:rsidRPr="00B12718">
        <w:rPr>
          <w:rFonts w:ascii="Times New Roman" w:hAnsi="Times New Roman" w:cs="Times New Roman"/>
          <w:sz w:val="28"/>
          <w:szCs w:val="28"/>
        </w:rPr>
        <w:t>подземно</w:t>
      </w:r>
      <w:proofErr w:type="spellEnd"/>
      <w:r w:rsidR="00F64C7E" w:rsidRPr="00B12718">
        <w:rPr>
          <w:rFonts w:ascii="Times New Roman" w:hAnsi="Times New Roman" w:cs="Times New Roman"/>
          <w:sz w:val="28"/>
          <w:szCs w:val="28"/>
        </w:rPr>
        <w:t>;</w:t>
      </w:r>
    </w:p>
    <w:p w14:paraId="3878128A" w14:textId="77777777" w:rsidR="00AD4158" w:rsidRPr="00B12718" w:rsidRDefault="004854C9" w:rsidP="00B12718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t>Следующей причиной можно назвать, п</w:t>
      </w:r>
      <w:r w:rsidR="00AD4158" w:rsidRPr="00B12718">
        <w:rPr>
          <w:rFonts w:ascii="Times New Roman" w:hAnsi="Times New Roman" w:cs="Times New Roman"/>
          <w:sz w:val="28"/>
          <w:szCs w:val="28"/>
        </w:rPr>
        <w:t>оявление в</w:t>
      </w:r>
      <w:r w:rsidR="00263B61" w:rsidRPr="00B12718">
        <w:rPr>
          <w:rFonts w:ascii="Times New Roman" w:hAnsi="Times New Roman" w:cs="Times New Roman"/>
          <w:sz w:val="28"/>
          <w:szCs w:val="28"/>
        </w:rPr>
        <w:t>нешн</w:t>
      </w:r>
      <w:r w:rsidR="00F64C7E" w:rsidRPr="00B12718">
        <w:rPr>
          <w:rFonts w:ascii="Times New Roman" w:hAnsi="Times New Roman" w:cs="Times New Roman"/>
          <w:sz w:val="28"/>
          <w:szCs w:val="28"/>
        </w:rPr>
        <w:t>ей</w:t>
      </w:r>
      <w:r w:rsidR="00263B61" w:rsidRPr="00B12718">
        <w:rPr>
          <w:rFonts w:ascii="Times New Roman" w:hAnsi="Times New Roman" w:cs="Times New Roman"/>
          <w:sz w:val="28"/>
          <w:szCs w:val="28"/>
        </w:rPr>
        <w:t xml:space="preserve"> коррози</w:t>
      </w:r>
      <w:r w:rsidR="00F64C7E" w:rsidRPr="00B12718">
        <w:rPr>
          <w:rFonts w:ascii="Times New Roman" w:hAnsi="Times New Roman" w:cs="Times New Roman"/>
          <w:sz w:val="28"/>
          <w:szCs w:val="28"/>
        </w:rPr>
        <w:t>и</w:t>
      </w:r>
      <w:r w:rsidR="00263B61" w:rsidRPr="00B12718">
        <w:rPr>
          <w:rFonts w:ascii="Times New Roman" w:hAnsi="Times New Roman" w:cs="Times New Roman"/>
          <w:sz w:val="28"/>
          <w:szCs w:val="28"/>
        </w:rPr>
        <w:t xml:space="preserve"> металла трубопроводов,</w:t>
      </w:r>
      <w:r w:rsidR="00AD4158" w:rsidRPr="00B12718">
        <w:rPr>
          <w:rFonts w:ascii="Times New Roman" w:hAnsi="Times New Roman" w:cs="Times New Roman"/>
          <w:sz w:val="28"/>
          <w:szCs w:val="28"/>
        </w:rPr>
        <w:t xml:space="preserve"> связанной </w:t>
      </w:r>
      <w:r w:rsidR="00EC637E" w:rsidRPr="00B12718">
        <w:rPr>
          <w:rFonts w:ascii="Times New Roman" w:hAnsi="Times New Roman" w:cs="Times New Roman"/>
          <w:sz w:val="28"/>
          <w:szCs w:val="28"/>
        </w:rPr>
        <w:t xml:space="preserve">с </w:t>
      </w:r>
      <w:r w:rsidR="00F64C7E" w:rsidRPr="00B12718">
        <w:rPr>
          <w:rFonts w:ascii="Times New Roman" w:hAnsi="Times New Roman" w:cs="Times New Roman"/>
          <w:sz w:val="28"/>
          <w:szCs w:val="28"/>
        </w:rPr>
        <w:t>локальн</w:t>
      </w:r>
      <w:r w:rsidR="00EC637E" w:rsidRPr="00B12718">
        <w:rPr>
          <w:rFonts w:ascii="Times New Roman" w:hAnsi="Times New Roman" w:cs="Times New Roman"/>
          <w:sz w:val="28"/>
          <w:szCs w:val="28"/>
        </w:rPr>
        <w:t>ым</w:t>
      </w:r>
      <w:r w:rsidR="00F64C7E" w:rsidRPr="00B12718">
        <w:rPr>
          <w:rFonts w:ascii="Times New Roman" w:hAnsi="Times New Roman" w:cs="Times New Roman"/>
          <w:sz w:val="28"/>
          <w:szCs w:val="28"/>
        </w:rPr>
        <w:t xml:space="preserve"> воздействи</w:t>
      </w:r>
      <w:r w:rsidR="00EC637E" w:rsidRPr="00B12718">
        <w:rPr>
          <w:rFonts w:ascii="Times New Roman" w:hAnsi="Times New Roman" w:cs="Times New Roman"/>
          <w:sz w:val="28"/>
          <w:szCs w:val="28"/>
        </w:rPr>
        <w:t>ем</w:t>
      </w:r>
      <w:r w:rsidR="00F64C7E" w:rsidRPr="00B12718">
        <w:rPr>
          <w:rFonts w:ascii="Times New Roman" w:hAnsi="Times New Roman" w:cs="Times New Roman"/>
          <w:sz w:val="28"/>
          <w:szCs w:val="28"/>
        </w:rPr>
        <w:t xml:space="preserve"> (подтопление) от </w:t>
      </w:r>
      <w:r w:rsidR="00EC637E" w:rsidRPr="00B12718">
        <w:rPr>
          <w:rFonts w:ascii="Times New Roman" w:hAnsi="Times New Roman" w:cs="Times New Roman"/>
          <w:sz w:val="28"/>
          <w:szCs w:val="28"/>
        </w:rPr>
        <w:t>грунтовых и</w:t>
      </w:r>
      <w:r w:rsidR="00F64C7E" w:rsidRPr="00B12718">
        <w:rPr>
          <w:rFonts w:ascii="Times New Roman" w:hAnsi="Times New Roman" w:cs="Times New Roman"/>
          <w:sz w:val="28"/>
          <w:szCs w:val="28"/>
        </w:rPr>
        <w:t xml:space="preserve"> талы</w:t>
      </w:r>
      <w:r w:rsidR="00EC637E" w:rsidRPr="00B12718">
        <w:rPr>
          <w:rFonts w:ascii="Times New Roman" w:hAnsi="Times New Roman" w:cs="Times New Roman"/>
          <w:sz w:val="28"/>
          <w:szCs w:val="28"/>
        </w:rPr>
        <w:t>х вод</w:t>
      </w:r>
      <w:r w:rsidR="00F64C7E" w:rsidRPr="00B12718">
        <w:rPr>
          <w:rFonts w:ascii="Times New Roman" w:hAnsi="Times New Roman" w:cs="Times New Roman"/>
          <w:sz w:val="28"/>
          <w:szCs w:val="28"/>
        </w:rPr>
        <w:t xml:space="preserve"> </w:t>
      </w:r>
      <w:r w:rsidR="002B440B" w:rsidRPr="00B12718">
        <w:rPr>
          <w:rFonts w:ascii="Times New Roman" w:hAnsi="Times New Roman" w:cs="Times New Roman"/>
          <w:sz w:val="28"/>
          <w:szCs w:val="28"/>
        </w:rPr>
        <w:t xml:space="preserve">и </w:t>
      </w:r>
      <w:r w:rsidR="00AD4158" w:rsidRPr="00B12718">
        <w:rPr>
          <w:rFonts w:ascii="Times New Roman" w:hAnsi="Times New Roman" w:cs="Times New Roman"/>
          <w:sz w:val="28"/>
          <w:szCs w:val="28"/>
        </w:rPr>
        <w:t>отсутс</w:t>
      </w:r>
      <w:r w:rsidR="00940867" w:rsidRPr="00B12718">
        <w:rPr>
          <w:rFonts w:ascii="Times New Roman" w:hAnsi="Times New Roman" w:cs="Times New Roman"/>
          <w:sz w:val="28"/>
          <w:szCs w:val="28"/>
        </w:rPr>
        <w:t>т</w:t>
      </w:r>
      <w:r w:rsidR="00AD4158" w:rsidRPr="00B12718">
        <w:rPr>
          <w:rFonts w:ascii="Times New Roman" w:hAnsi="Times New Roman" w:cs="Times New Roman"/>
          <w:sz w:val="28"/>
          <w:szCs w:val="28"/>
        </w:rPr>
        <w:t>вие</w:t>
      </w:r>
      <w:r w:rsidR="002B440B" w:rsidRPr="00B12718">
        <w:rPr>
          <w:rFonts w:ascii="Times New Roman" w:hAnsi="Times New Roman" w:cs="Times New Roman"/>
          <w:sz w:val="28"/>
          <w:szCs w:val="28"/>
        </w:rPr>
        <w:t>м</w:t>
      </w:r>
      <w:r w:rsidR="00AD4158" w:rsidRPr="00B12718">
        <w:rPr>
          <w:rFonts w:ascii="Times New Roman" w:hAnsi="Times New Roman" w:cs="Times New Roman"/>
          <w:sz w:val="28"/>
          <w:szCs w:val="28"/>
        </w:rPr>
        <w:t xml:space="preserve"> герметичности </w:t>
      </w:r>
      <w:r w:rsidR="00F64C7E" w:rsidRPr="00B12718">
        <w:rPr>
          <w:rFonts w:ascii="Times New Roman" w:hAnsi="Times New Roman" w:cs="Times New Roman"/>
          <w:sz w:val="28"/>
          <w:szCs w:val="28"/>
        </w:rPr>
        <w:t>непроходных каналов</w:t>
      </w:r>
      <w:r w:rsidR="00940867" w:rsidRPr="00B12718">
        <w:rPr>
          <w:rFonts w:ascii="Times New Roman" w:hAnsi="Times New Roman" w:cs="Times New Roman"/>
          <w:sz w:val="28"/>
          <w:szCs w:val="28"/>
        </w:rPr>
        <w:t xml:space="preserve"> (лотк</w:t>
      </w:r>
      <w:r w:rsidR="00AD4DF5" w:rsidRPr="00B12718">
        <w:rPr>
          <w:rFonts w:ascii="Times New Roman" w:hAnsi="Times New Roman" w:cs="Times New Roman"/>
          <w:sz w:val="28"/>
          <w:szCs w:val="28"/>
        </w:rPr>
        <w:t>ов</w:t>
      </w:r>
      <w:r w:rsidR="00940867" w:rsidRPr="00B12718">
        <w:rPr>
          <w:rFonts w:ascii="Times New Roman" w:hAnsi="Times New Roman" w:cs="Times New Roman"/>
          <w:sz w:val="28"/>
          <w:szCs w:val="28"/>
        </w:rPr>
        <w:t>), которые не обеспечивают защиту от внешнего намокания трубопровода</w:t>
      </w:r>
      <w:r w:rsidR="00F64C7E" w:rsidRPr="00B12718">
        <w:rPr>
          <w:rFonts w:ascii="Times New Roman" w:hAnsi="Times New Roman" w:cs="Times New Roman"/>
          <w:sz w:val="28"/>
          <w:szCs w:val="28"/>
        </w:rPr>
        <w:t>.</w:t>
      </w:r>
    </w:p>
    <w:p w14:paraId="716BFF9D" w14:textId="09C68BD0" w:rsidR="006467D1" w:rsidRPr="00B12718" w:rsidRDefault="004854C9" w:rsidP="00B12718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2718">
        <w:rPr>
          <w:rFonts w:ascii="Times New Roman" w:hAnsi="Times New Roman" w:cs="Times New Roman"/>
          <w:sz w:val="28"/>
          <w:szCs w:val="28"/>
        </w:rPr>
        <w:lastRenderedPageBreak/>
        <w:t>Третье</w:t>
      </w:r>
      <w:r w:rsidR="002B1F66">
        <w:rPr>
          <w:rFonts w:ascii="Times New Roman" w:hAnsi="Times New Roman" w:cs="Times New Roman"/>
          <w:sz w:val="28"/>
          <w:szCs w:val="28"/>
        </w:rPr>
        <w:t>,</w:t>
      </w:r>
      <w:r w:rsidRPr="00B12718">
        <w:rPr>
          <w:rFonts w:ascii="Times New Roman" w:hAnsi="Times New Roman" w:cs="Times New Roman"/>
          <w:sz w:val="28"/>
          <w:szCs w:val="28"/>
        </w:rPr>
        <w:t xml:space="preserve"> как я считаю, это ф</w:t>
      </w:r>
      <w:r w:rsidR="00AD3043" w:rsidRPr="00B12718">
        <w:rPr>
          <w:rFonts w:ascii="Times New Roman" w:hAnsi="Times New Roman" w:cs="Times New Roman"/>
          <w:sz w:val="28"/>
          <w:szCs w:val="28"/>
        </w:rPr>
        <w:t xml:space="preserve">ормальный подход к проведению </w:t>
      </w:r>
      <w:proofErr w:type="spellStart"/>
      <w:r w:rsidR="00AD3043" w:rsidRPr="00B12718">
        <w:rPr>
          <w:rFonts w:ascii="Times New Roman" w:hAnsi="Times New Roman" w:cs="Times New Roman"/>
          <w:sz w:val="28"/>
          <w:szCs w:val="28"/>
        </w:rPr>
        <w:t>шурфового</w:t>
      </w:r>
      <w:proofErr w:type="spellEnd"/>
      <w:r w:rsidR="00AD3043" w:rsidRPr="00B12718">
        <w:rPr>
          <w:rFonts w:ascii="Times New Roman" w:hAnsi="Times New Roman" w:cs="Times New Roman"/>
          <w:sz w:val="28"/>
          <w:szCs w:val="28"/>
        </w:rPr>
        <w:t xml:space="preserve"> контроля (</w:t>
      </w:r>
      <w:r w:rsidR="00F64C7E" w:rsidRPr="00B12718">
        <w:rPr>
          <w:rFonts w:ascii="Times New Roman" w:hAnsi="Times New Roman" w:cs="Times New Roman"/>
          <w:sz w:val="28"/>
          <w:szCs w:val="28"/>
        </w:rPr>
        <w:t>п</w:t>
      </w:r>
      <w:r w:rsidR="00C3289F" w:rsidRPr="00B12718">
        <w:rPr>
          <w:rFonts w:ascii="Times New Roman" w:hAnsi="Times New Roman" w:cs="Times New Roman"/>
          <w:sz w:val="28"/>
          <w:szCs w:val="28"/>
        </w:rPr>
        <w:t>ри проведени</w:t>
      </w:r>
      <w:r w:rsidR="002F7417" w:rsidRPr="00B12718">
        <w:rPr>
          <w:rFonts w:ascii="Times New Roman" w:hAnsi="Times New Roman" w:cs="Times New Roman"/>
          <w:sz w:val="28"/>
          <w:szCs w:val="28"/>
        </w:rPr>
        <w:t>и</w:t>
      </w:r>
      <w:r w:rsidR="00C3289F" w:rsidRPr="00B12718">
        <w:rPr>
          <w:rFonts w:ascii="Times New Roman" w:hAnsi="Times New Roman" w:cs="Times New Roman"/>
          <w:sz w:val="28"/>
          <w:szCs w:val="28"/>
        </w:rPr>
        <w:t xml:space="preserve"> контрольно-надзорных мероприятий </w:t>
      </w:r>
      <w:r w:rsidRPr="00B12718">
        <w:rPr>
          <w:rFonts w:ascii="Times New Roman" w:hAnsi="Times New Roman" w:cs="Times New Roman"/>
          <w:sz w:val="28"/>
          <w:szCs w:val="28"/>
        </w:rPr>
        <w:t xml:space="preserve">мной и другими </w:t>
      </w:r>
      <w:r w:rsidR="00F64C7E" w:rsidRPr="00B12718">
        <w:rPr>
          <w:rFonts w:ascii="Times New Roman" w:hAnsi="Times New Roman" w:cs="Times New Roman"/>
          <w:sz w:val="28"/>
          <w:szCs w:val="28"/>
        </w:rPr>
        <w:t>должностными лицами Управления, при анали</w:t>
      </w:r>
      <w:r w:rsidR="00553985" w:rsidRPr="00B12718">
        <w:rPr>
          <w:rFonts w:ascii="Times New Roman" w:hAnsi="Times New Roman" w:cs="Times New Roman"/>
          <w:sz w:val="28"/>
          <w:szCs w:val="28"/>
        </w:rPr>
        <w:t>зе</w:t>
      </w:r>
      <w:r w:rsidR="00F64C7E" w:rsidRPr="00B12718">
        <w:rPr>
          <w:rFonts w:ascii="Times New Roman" w:hAnsi="Times New Roman" w:cs="Times New Roman"/>
          <w:sz w:val="28"/>
          <w:szCs w:val="28"/>
        </w:rPr>
        <w:t xml:space="preserve"> актов  </w:t>
      </w:r>
      <w:r w:rsidR="00C3289F" w:rsidRPr="00B127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3985" w:rsidRPr="00B12718">
        <w:rPr>
          <w:rFonts w:ascii="Times New Roman" w:hAnsi="Times New Roman" w:cs="Times New Roman"/>
          <w:sz w:val="28"/>
          <w:szCs w:val="28"/>
        </w:rPr>
        <w:t>шурфового</w:t>
      </w:r>
      <w:proofErr w:type="spellEnd"/>
      <w:r w:rsidR="00553985" w:rsidRPr="00B12718">
        <w:rPr>
          <w:rFonts w:ascii="Times New Roman" w:hAnsi="Times New Roman" w:cs="Times New Roman"/>
          <w:sz w:val="28"/>
          <w:szCs w:val="28"/>
        </w:rPr>
        <w:t xml:space="preserve"> контроля практически не выявляются участки с коррозией, а если выявляются то замеры толщины стенок показывают утонение не более 20 %</w:t>
      </w:r>
      <w:r w:rsidR="00940867" w:rsidRPr="00B12718">
        <w:rPr>
          <w:rFonts w:ascii="Times New Roman" w:hAnsi="Times New Roman" w:cs="Times New Roman"/>
          <w:sz w:val="28"/>
          <w:szCs w:val="28"/>
        </w:rPr>
        <w:t xml:space="preserve">, </w:t>
      </w:r>
      <w:r w:rsidR="00553985" w:rsidRPr="00B12718">
        <w:rPr>
          <w:rFonts w:ascii="Times New Roman" w:hAnsi="Times New Roman" w:cs="Times New Roman"/>
          <w:sz w:val="28"/>
          <w:szCs w:val="28"/>
        </w:rPr>
        <w:t>при этом на этих же сетях</w:t>
      </w:r>
      <w:r w:rsidR="00C3289F" w:rsidRPr="00B12718">
        <w:rPr>
          <w:rFonts w:ascii="Times New Roman" w:hAnsi="Times New Roman" w:cs="Times New Roman"/>
          <w:sz w:val="28"/>
          <w:szCs w:val="28"/>
        </w:rPr>
        <w:t xml:space="preserve"> </w:t>
      </w:r>
      <w:r w:rsidR="00553985" w:rsidRPr="00B12718">
        <w:rPr>
          <w:rFonts w:ascii="Times New Roman" w:hAnsi="Times New Roman" w:cs="Times New Roman"/>
          <w:sz w:val="28"/>
          <w:szCs w:val="28"/>
        </w:rPr>
        <w:t xml:space="preserve">появляются дефекты </w:t>
      </w:r>
      <w:r w:rsidR="003D7843" w:rsidRPr="00B12718">
        <w:rPr>
          <w:rFonts w:ascii="Times New Roman" w:hAnsi="Times New Roman" w:cs="Times New Roman"/>
          <w:sz w:val="28"/>
          <w:szCs w:val="28"/>
        </w:rPr>
        <w:t xml:space="preserve"> (</w:t>
      </w:r>
      <w:r w:rsidR="00553985" w:rsidRPr="00B12718">
        <w:rPr>
          <w:rFonts w:ascii="Times New Roman" w:hAnsi="Times New Roman" w:cs="Times New Roman"/>
          <w:sz w:val="28"/>
          <w:szCs w:val="28"/>
        </w:rPr>
        <w:t>что означает</w:t>
      </w:r>
      <w:r w:rsidR="003D7843" w:rsidRPr="00B12718">
        <w:rPr>
          <w:rFonts w:ascii="Times New Roman" w:hAnsi="Times New Roman" w:cs="Times New Roman"/>
          <w:sz w:val="28"/>
          <w:szCs w:val="28"/>
        </w:rPr>
        <w:t xml:space="preserve"> утонение</w:t>
      </w:r>
      <w:r w:rsidR="00553985" w:rsidRPr="00B12718">
        <w:rPr>
          <w:rFonts w:ascii="Times New Roman" w:hAnsi="Times New Roman" w:cs="Times New Roman"/>
          <w:sz w:val="28"/>
          <w:szCs w:val="28"/>
        </w:rPr>
        <w:t xml:space="preserve"> стенки</w:t>
      </w:r>
      <w:r w:rsidRPr="00B12718">
        <w:rPr>
          <w:rFonts w:ascii="Times New Roman" w:hAnsi="Times New Roman" w:cs="Times New Roman"/>
          <w:sz w:val="28"/>
          <w:szCs w:val="28"/>
        </w:rPr>
        <w:t xml:space="preserve"> в отдельных местах</w:t>
      </w:r>
      <w:r w:rsidR="00553985" w:rsidRPr="00B12718">
        <w:rPr>
          <w:rFonts w:ascii="Times New Roman" w:hAnsi="Times New Roman" w:cs="Times New Roman"/>
          <w:sz w:val="28"/>
          <w:szCs w:val="28"/>
        </w:rPr>
        <w:t xml:space="preserve"> </w:t>
      </w:r>
      <w:r w:rsidRPr="00B1271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127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D7843" w:rsidRPr="00B12718">
        <w:rPr>
          <w:rFonts w:ascii="Times New Roman" w:hAnsi="Times New Roman" w:cs="Times New Roman"/>
          <w:sz w:val="28"/>
          <w:szCs w:val="28"/>
        </w:rPr>
        <w:t>100 процентов).</w:t>
      </w:r>
      <w:proofErr w:type="gramEnd"/>
      <w:r w:rsidR="003D7843" w:rsidRPr="00B127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3985" w:rsidRPr="00B12718">
        <w:rPr>
          <w:rFonts w:ascii="Times New Roman" w:hAnsi="Times New Roman" w:cs="Times New Roman"/>
          <w:sz w:val="28"/>
          <w:szCs w:val="28"/>
        </w:rPr>
        <w:t>Напомню</w:t>
      </w:r>
      <w:r w:rsidR="00C3289F" w:rsidRPr="00B12718">
        <w:rPr>
          <w:rFonts w:ascii="Times New Roman" w:hAnsi="Times New Roman" w:cs="Times New Roman"/>
          <w:sz w:val="28"/>
          <w:szCs w:val="28"/>
        </w:rPr>
        <w:t xml:space="preserve">, что </w:t>
      </w:r>
      <w:proofErr w:type="spellStart"/>
      <w:r w:rsidR="00C3289F" w:rsidRPr="00B12718">
        <w:rPr>
          <w:rFonts w:ascii="Times New Roman" w:hAnsi="Times New Roman" w:cs="Times New Roman"/>
          <w:sz w:val="28"/>
          <w:szCs w:val="28"/>
        </w:rPr>
        <w:t>шурфово</w:t>
      </w:r>
      <w:r w:rsidRPr="00B12718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B12718">
        <w:rPr>
          <w:rFonts w:ascii="Times New Roman" w:hAnsi="Times New Roman" w:cs="Times New Roman"/>
          <w:sz w:val="28"/>
          <w:szCs w:val="28"/>
        </w:rPr>
        <w:t xml:space="preserve"> </w:t>
      </w:r>
      <w:r w:rsidR="00C3289F" w:rsidRPr="00B12718">
        <w:rPr>
          <w:rFonts w:ascii="Times New Roman" w:hAnsi="Times New Roman" w:cs="Times New Roman"/>
          <w:sz w:val="28"/>
          <w:szCs w:val="28"/>
        </w:rPr>
        <w:t>контрол</w:t>
      </w:r>
      <w:r w:rsidRPr="00B12718">
        <w:rPr>
          <w:rFonts w:ascii="Times New Roman" w:hAnsi="Times New Roman" w:cs="Times New Roman"/>
          <w:sz w:val="28"/>
          <w:szCs w:val="28"/>
        </w:rPr>
        <w:t>ь должен</w:t>
      </w:r>
      <w:r w:rsidR="00C3289F" w:rsidRPr="00B12718">
        <w:rPr>
          <w:rFonts w:ascii="Times New Roman" w:hAnsi="Times New Roman" w:cs="Times New Roman"/>
          <w:sz w:val="28"/>
          <w:szCs w:val="28"/>
        </w:rPr>
        <w:t xml:space="preserve"> проводится ежегодно на каждой тепловой сети</w:t>
      </w:r>
      <w:r w:rsidR="001331F0" w:rsidRPr="00B12718">
        <w:rPr>
          <w:rFonts w:ascii="Times New Roman" w:hAnsi="Times New Roman" w:cs="Times New Roman"/>
          <w:sz w:val="28"/>
          <w:szCs w:val="28"/>
        </w:rPr>
        <w:t xml:space="preserve">, а </w:t>
      </w:r>
      <w:r w:rsidRPr="00B12718">
        <w:rPr>
          <w:rFonts w:ascii="Times New Roman" w:hAnsi="Times New Roman" w:cs="Times New Roman"/>
          <w:sz w:val="28"/>
          <w:szCs w:val="28"/>
        </w:rPr>
        <w:t xml:space="preserve">на сетях большой протяженности </w:t>
      </w:r>
      <w:r w:rsidR="001331F0" w:rsidRPr="00B12718">
        <w:rPr>
          <w:rFonts w:ascii="Times New Roman" w:hAnsi="Times New Roman" w:cs="Times New Roman"/>
          <w:sz w:val="28"/>
          <w:szCs w:val="28"/>
        </w:rPr>
        <w:t xml:space="preserve"> по несколько </w:t>
      </w:r>
      <w:proofErr w:type="spellStart"/>
      <w:r w:rsidR="001331F0" w:rsidRPr="00B12718">
        <w:rPr>
          <w:rFonts w:ascii="Times New Roman" w:hAnsi="Times New Roman" w:cs="Times New Roman"/>
          <w:sz w:val="28"/>
          <w:szCs w:val="28"/>
        </w:rPr>
        <w:t>шурфовок</w:t>
      </w:r>
      <w:proofErr w:type="spellEnd"/>
      <w:r w:rsidRPr="00B12718">
        <w:rPr>
          <w:rFonts w:ascii="Times New Roman" w:hAnsi="Times New Roman" w:cs="Times New Roman"/>
          <w:sz w:val="28"/>
          <w:szCs w:val="28"/>
        </w:rPr>
        <w:t>, а именно</w:t>
      </w:r>
      <w:r w:rsidR="00E25B6E">
        <w:rPr>
          <w:rFonts w:ascii="Times New Roman" w:hAnsi="Times New Roman" w:cs="Times New Roman"/>
          <w:sz w:val="28"/>
          <w:szCs w:val="28"/>
        </w:rPr>
        <w:t>,</w:t>
      </w:r>
      <w:r w:rsidRPr="00B12718">
        <w:rPr>
          <w:rFonts w:ascii="Times New Roman" w:hAnsi="Times New Roman" w:cs="Times New Roman"/>
          <w:sz w:val="28"/>
          <w:szCs w:val="28"/>
        </w:rPr>
        <w:t xml:space="preserve"> каждые 2 км</w:t>
      </w:r>
      <w:r w:rsidR="00E25B6E">
        <w:rPr>
          <w:rFonts w:ascii="Times New Roman" w:hAnsi="Times New Roman" w:cs="Times New Roman"/>
          <w:sz w:val="28"/>
          <w:szCs w:val="28"/>
        </w:rPr>
        <w:t>,</w:t>
      </w:r>
      <w:r w:rsidR="001331F0" w:rsidRPr="00B12718">
        <w:rPr>
          <w:rFonts w:ascii="Times New Roman" w:hAnsi="Times New Roman" w:cs="Times New Roman"/>
          <w:sz w:val="28"/>
          <w:szCs w:val="28"/>
        </w:rPr>
        <w:t xml:space="preserve"> </w:t>
      </w:r>
      <w:r w:rsidRPr="00B12718">
        <w:rPr>
          <w:rFonts w:ascii="Times New Roman" w:hAnsi="Times New Roman" w:cs="Times New Roman"/>
          <w:sz w:val="28"/>
          <w:szCs w:val="28"/>
        </w:rPr>
        <w:t>при этом</w:t>
      </w:r>
      <w:r w:rsidR="00263B61" w:rsidRPr="00B12718">
        <w:rPr>
          <w:rFonts w:ascii="Times New Roman" w:hAnsi="Times New Roman" w:cs="Times New Roman"/>
          <w:sz w:val="28"/>
          <w:szCs w:val="28"/>
        </w:rPr>
        <w:t xml:space="preserve"> в обязательном порядке</w:t>
      </w:r>
      <w:r w:rsidR="00AD4158" w:rsidRPr="00B12718">
        <w:rPr>
          <w:rFonts w:ascii="Times New Roman" w:hAnsi="Times New Roman" w:cs="Times New Roman"/>
          <w:sz w:val="28"/>
          <w:szCs w:val="28"/>
        </w:rPr>
        <w:t xml:space="preserve"> при выявлении следов коррозии</w:t>
      </w:r>
      <w:r w:rsidR="00263B61" w:rsidRPr="00B12718">
        <w:rPr>
          <w:rFonts w:ascii="Times New Roman" w:hAnsi="Times New Roman" w:cs="Times New Roman"/>
          <w:sz w:val="28"/>
          <w:szCs w:val="28"/>
        </w:rPr>
        <w:t xml:space="preserve"> должен проводится контроль</w:t>
      </w:r>
      <w:r w:rsidR="00923E41" w:rsidRPr="00B12718">
        <w:rPr>
          <w:rFonts w:ascii="Times New Roman" w:hAnsi="Times New Roman" w:cs="Times New Roman"/>
          <w:sz w:val="28"/>
          <w:szCs w:val="28"/>
        </w:rPr>
        <w:t xml:space="preserve"> (замер)</w:t>
      </w:r>
      <w:r w:rsidR="00263B61" w:rsidRPr="00B12718">
        <w:rPr>
          <w:rFonts w:ascii="Times New Roman" w:hAnsi="Times New Roman" w:cs="Times New Roman"/>
          <w:sz w:val="28"/>
          <w:szCs w:val="28"/>
        </w:rPr>
        <w:t xml:space="preserve"> толщины</w:t>
      </w:r>
      <w:r w:rsidR="00923E41" w:rsidRPr="00B12718">
        <w:rPr>
          <w:rFonts w:ascii="Times New Roman" w:hAnsi="Times New Roman" w:cs="Times New Roman"/>
          <w:sz w:val="28"/>
          <w:szCs w:val="28"/>
        </w:rPr>
        <w:t xml:space="preserve"> стенки трубопровода</w:t>
      </w:r>
      <w:r w:rsidR="00263B61" w:rsidRPr="00B12718">
        <w:rPr>
          <w:rFonts w:ascii="Times New Roman" w:hAnsi="Times New Roman" w:cs="Times New Roman"/>
          <w:sz w:val="28"/>
          <w:szCs w:val="28"/>
        </w:rPr>
        <w:t xml:space="preserve"> </w:t>
      </w:r>
      <w:r w:rsidR="00AD4158" w:rsidRPr="00B12718">
        <w:rPr>
          <w:rFonts w:ascii="Times New Roman" w:hAnsi="Times New Roman" w:cs="Times New Roman"/>
          <w:sz w:val="28"/>
          <w:szCs w:val="28"/>
        </w:rPr>
        <w:t>(при выявлении утонение стенки более 20 процентов необходимо провести техническое диагностирование и при необходимости заменить трубопровод);</w:t>
      </w:r>
      <w:proofErr w:type="gramEnd"/>
    </w:p>
    <w:p w14:paraId="573A0ED0" w14:textId="4A1184FC" w:rsidR="00F64C7E" w:rsidRPr="00B12718" w:rsidRDefault="00E16CD0" w:rsidP="00B12718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12718">
        <w:rPr>
          <w:rFonts w:ascii="Times New Roman" w:hAnsi="Times New Roman" w:cs="Times New Roman"/>
          <w:sz w:val="28"/>
          <w:szCs w:val="28"/>
        </w:rPr>
        <w:t>Практически не пр</w:t>
      </w:r>
      <w:r w:rsidR="00D95582" w:rsidRPr="00B12718">
        <w:rPr>
          <w:rFonts w:ascii="Times New Roman" w:hAnsi="Times New Roman" w:cs="Times New Roman"/>
          <w:sz w:val="28"/>
          <w:szCs w:val="28"/>
        </w:rPr>
        <w:t>о</w:t>
      </w:r>
      <w:r w:rsidRPr="00B12718">
        <w:rPr>
          <w:rFonts w:ascii="Times New Roman" w:hAnsi="Times New Roman" w:cs="Times New Roman"/>
          <w:sz w:val="28"/>
          <w:szCs w:val="28"/>
        </w:rPr>
        <w:t>водится планово</w:t>
      </w:r>
      <w:r w:rsidR="00D42699" w:rsidRPr="00B12718">
        <w:rPr>
          <w:rFonts w:ascii="Times New Roman" w:hAnsi="Times New Roman" w:cs="Times New Roman"/>
          <w:sz w:val="28"/>
          <w:szCs w:val="28"/>
        </w:rPr>
        <w:t>-</w:t>
      </w:r>
      <w:r w:rsidRPr="00B12718">
        <w:rPr>
          <w:rFonts w:ascii="Times New Roman" w:hAnsi="Times New Roman" w:cs="Times New Roman"/>
          <w:sz w:val="28"/>
          <w:szCs w:val="28"/>
        </w:rPr>
        <w:t xml:space="preserve">предупредительный </w:t>
      </w:r>
      <w:r w:rsidR="002B1F66" w:rsidRPr="00B12718">
        <w:rPr>
          <w:rFonts w:ascii="Times New Roman" w:hAnsi="Times New Roman" w:cs="Times New Roman"/>
          <w:sz w:val="28"/>
          <w:szCs w:val="28"/>
        </w:rPr>
        <w:t>ремонт,</w:t>
      </w:r>
      <w:r w:rsidRPr="00B12718">
        <w:rPr>
          <w:rFonts w:ascii="Times New Roman" w:hAnsi="Times New Roman" w:cs="Times New Roman"/>
          <w:sz w:val="28"/>
          <w:szCs w:val="28"/>
        </w:rPr>
        <w:t xml:space="preserve"> </w:t>
      </w:r>
      <w:r w:rsidR="00D42699" w:rsidRPr="00B12718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D95582" w:rsidRPr="00B12718">
        <w:rPr>
          <w:rFonts w:ascii="Times New Roman" w:hAnsi="Times New Roman" w:cs="Times New Roman"/>
          <w:sz w:val="28"/>
          <w:szCs w:val="28"/>
        </w:rPr>
        <w:t>должен проводится после выявления дефектов во время проведения</w:t>
      </w:r>
      <w:r w:rsidRPr="00B12718">
        <w:rPr>
          <w:rFonts w:ascii="Times New Roman" w:hAnsi="Times New Roman" w:cs="Times New Roman"/>
          <w:sz w:val="28"/>
          <w:szCs w:val="28"/>
        </w:rPr>
        <w:t xml:space="preserve"> </w:t>
      </w:r>
      <w:r w:rsidR="00C95FC5" w:rsidRPr="00B12718">
        <w:rPr>
          <w:rFonts w:ascii="Times New Roman" w:hAnsi="Times New Roman" w:cs="Times New Roman"/>
          <w:sz w:val="28"/>
          <w:szCs w:val="28"/>
        </w:rPr>
        <w:t xml:space="preserve">осмотра, </w:t>
      </w:r>
      <w:proofErr w:type="spellStart"/>
      <w:r w:rsidRPr="00B12718">
        <w:rPr>
          <w:rFonts w:ascii="Times New Roman" w:hAnsi="Times New Roman" w:cs="Times New Roman"/>
          <w:sz w:val="28"/>
          <w:szCs w:val="28"/>
        </w:rPr>
        <w:t>шурфовок</w:t>
      </w:r>
      <w:proofErr w:type="spellEnd"/>
      <w:r w:rsidRPr="00B12718">
        <w:rPr>
          <w:rFonts w:ascii="Times New Roman" w:hAnsi="Times New Roman" w:cs="Times New Roman"/>
          <w:sz w:val="28"/>
          <w:szCs w:val="28"/>
        </w:rPr>
        <w:t xml:space="preserve">, экспертиз </w:t>
      </w:r>
      <w:r w:rsidR="00C95FC5" w:rsidRPr="00B12718">
        <w:rPr>
          <w:rFonts w:ascii="Times New Roman" w:hAnsi="Times New Roman" w:cs="Times New Roman"/>
          <w:sz w:val="28"/>
          <w:szCs w:val="28"/>
        </w:rPr>
        <w:t>и других проводимых диагностических работ на</w:t>
      </w:r>
      <w:r w:rsidRPr="00B12718">
        <w:rPr>
          <w:rFonts w:ascii="Times New Roman" w:hAnsi="Times New Roman" w:cs="Times New Roman"/>
          <w:sz w:val="28"/>
          <w:szCs w:val="28"/>
        </w:rPr>
        <w:t xml:space="preserve"> </w:t>
      </w:r>
      <w:r w:rsidR="00D342C5" w:rsidRPr="00B12718">
        <w:rPr>
          <w:rFonts w:ascii="Times New Roman" w:hAnsi="Times New Roman" w:cs="Times New Roman"/>
          <w:sz w:val="28"/>
          <w:szCs w:val="28"/>
        </w:rPr>
        <w:t>тепловых сетях</w:t>
      </w:r>
      <w:r w:rsidRPr="00B12718">
        <w:rPr>
          <w:rFonts w:ascii="Times New Roman" w:hAnsi="Times New Roman" w:cs="Times New Roman"/>
          <w:sz w:val="28"/>
          <w:szCs w:val="28"/>
        </w:rPr>
        <w:t xml:space="preserve"> –</w:t>
      </w:r>
      <w:r w:rsidR="00D42699" w:rsidRPr="00B12718">
        <w:rPr>
          <w:rFonts w:ascii="Times New Roman" w:hAnsi="Times New Roman" w:cs="Times New Roman"/>
          <w:sz w:val="28"/>
          <w:szCs w:val="28"/>
        </w:rPr>
        <w:t xml:space="preserve"> </w:t>
      </w:r>
      <w:r w:rsidRPr="00B12718"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="006A0C88" w:rsidRPr="00B12718">
        <w:rPr>
          <w:rFonts w:ascii="Times New Roman" w:hAnsi="Times New Roman" w:cs="Times New Roman"/>
          <w:sz w:val="28"/>
          <w:szCs w:val="28"/>
        </w:rPr>
        <w:t>можно сказать</w:t>
      </w:r>
      <w:r w:rsidR="00D42699" w:rsidRPr="00B12718">
        <w:rPr>
          <w:rFonts w:ascii="Times New Roman" w:hAnsi="Times New Roman" w:cs="Times New Roman"/>
          <w:sz w:val="28"/>
          <w:szCs w:val="28"/>
        </w:rPr>
        <w:t xml:space="preserve"> исключительно </w:t>
      </w:r>
      <w:r w:rsidR="006A0C88" w:rsidRPr="00B12718">
        <w:rPr>
          <w:rFonts w:ascii="Times New Roman" w:hAnsi="Times New Roman" w:cs="Times New Roman"/>
          <w:sz w:val="28"/>
          <w:szCs w:val="28"/>
        </w:rPr>
        <w:t xml:space="preserve"> </w:t>
      </w:r>
      <w:r w:rsidR="00D42699" w:rsidRPr="00B12718">
        <w:rPr>
          <w:rFonts w:ascii="Times New Roman" w:hAnsi="Times New Roman" w:cs="Times New Roman"/>
          <w:sz w:val="28"/>
          <w:szCs w:val="28"/>
        </w:rPr>
        <w:t>«</w:t>
      </w:r>
      <w:r w:rsidR="006A0C88" w:rsidRPr="00B12718">
        <w:rPr>
          <w:rFonts w:ascii="Times New Roman" w:hAnsi="Times New Roman" w:cs="Times New Roman"/>
          <w:sz w:val="28"/>
          <w:szCs w:val="28"/>
        </w:rPr>
        <w:t>аварийный</w:t>
      </w:r>
      <w:r w:rsidR="00D42699" w:rsidRPr="00B12718">
        <w:rPr>
          <w:rFonts w:ascii="Times New Roman" w:hAnsi="Times New Roman" w:cs="Times New Roman"/>
          <w:sz w:val="28"/>
          <w:szCs w:val="28"/>
        </w:rPr>
        <w:t>»</w:t>
      </w:r>
      <w:r w:rsidR="006A0C88" w:rsidRPr="00B12718">
        <w:rPr>
          <w:rFonts w:ascii="Times New Roman" w:hAnsi="Times New Roman" w:cs="Times New Roman"/>
          <w:sz w:val="28"/>
          <w:szCs w:val="28"/>
        </w:rPr>
        <w:t xml:space="preserve"> ремонт </w:t>
      </w:r>
      <w:r w:rsidRPr="00B12718">
        <w:rPr>
          <w:rFonts w:ascii="Times New Roman" w:hAnsi="Times New Roman" w:cs="Times New Roman"/>
          <w:sz w:val="28"/>
          <w:szCs w:val="28"/>
        </w:rPr>
        <w:t>после произошедших инцидентов</w:t>
      </w:r>
      <w:r w:rsidR="006A0C88" w:rsidRPr="00B12718">
        <w:rPr>
          <w:rFonts w:ascii="Times New Roman" w:hAnsi="Times New Roman" w:cs="Times New Roman"/>
          <w:sz w:val="28"/>
          <w:szCs w:val="28"/>
        </w:rPr>
        <w:t xml:space="preserve">, </w:t>
      </w:r>
      <w:r w:rsidRPr="00B12718">
        <w:rPr>
          <w:rFonts w:ascii="Times New Roman" w:hAnsi="Times New Roman" w:cs="Times New Roman"/>
          <w:sz w:val="28"/>
          <w:szCs w:val="28"/>
        </w:rPr>
        <w:t xml:space="preserve">выявленных дефектов </w:t>
      </w:r>
      <w:r w:rsidR="00D342C5" w:rsidRPr="00B12718">
        <w:rPr>
          <w:rFonts w:ascii="Times New Roman" w:hAnsi="Times New Roman" w:cs="Times New Roman"/>
          <w:sz w:val="28"/>
          <w:szCs w:val="28"/>
        </w:rPr>
        <w:t xml:space="preserve">во время </w:t>
      </w:r>
      <w:r w:rsidR="006A0C88" w:rsidRPr="00B12718">
        <w:rPr>
          <w:rFonts w:ascii="Times New Roman" w:hAnsi="Times New Roman" w:cs="Times New Roman"/>
          <w:sz w:val="28"/>
          <w:szCs w:val="28"/>
        </w:rPr>
        <w:t>прохождения отопительного периода</w:t>
      </w:r>
      <w:r w:rsidR="00D342C5" w:rsidRPr="00B12718">
        <w:rPr>
          <w:rFonts w:ascii="Times New Roman" w:hAnsi="Times New Roman" w:cs="Times New Roman"/>
          <w:sz w:val="28"/>
          <w:szCs w:val="28"/>
        </w:rPr>
        <w:t xml:space="preserve"> в условиях низких температур, что приводит к отключению потребителей тепловой энергии или к понижению параметров подаваемого теплоносителя </w:t>
      </w:r>
      <w:r w:rsidR="00030E94" w:rsidRPr="00B12718">
        <w:rPr>
          <w:rFonts w:ascii="Times New Roman" w:hAnsi="Times New Roman" w:cs="Times New Roman"/>
          <w:sz w:val="28"/>
          <w:szCs w:val="28"/>
        </w:rPr>
        <w:t xml:space="preserve">– </w:t>
      </w:r>
      <w:r w:rsidR="002B1F66">
        <w:rPr>
          <w:rFonts w:ascii="Times New Roman" w:hAnsi="Times New Roman" w:cs="Times New Roman"/>
          <w:sz w:val="28"/>
          <w:szCs w:val="28"/>
        </w:rPr>
        <w:t>в</w:t>
      </w:r>
      <w:r w:rsidR="00030E94" w:rsidRPr="00B12718">
        <w:rPr>
          <w:rFonts w:ascii="Times New Roman" w:hAnsi="Times New Roman" w:cs="Times New Roman"/>
          <w:b/>
          <w:sz w:val="28"/>
          <w:szCs w:val="28"/>
        </w:rPr>
        <w:t>се вышеперечисленное</w:t>
      </w:r>
      <w:proofErr w:type="gramEnd"/>
      <w:r w:rsidR="00030E94" w:rsidRPr="00B12718">
        <w:rPr>
          <w:rFonts w:ascii="Times New Roman" w:hAnsi="Times New Roman" w:cs="Times New Roman"/>
          <w:b/>
          <w:sz w:val="28"/>
          <w:szCs w:val="28"/>
        </w:rPr>
        <w:t xml:space="preserve"> приводит к </w:t>
      </w:r>
      <w:r w:rsidR="00F64C7E" w:rsidRPr="00B12718">
        <w:rPr>
          <w:rFonts w:ascii="Times New Roman" w:hAnsi="Times New Roman" w:cs="Times New Roman"/>
          <w:b/>
          <w:sz w:val="28"/>
          <w:szCs w:val="28"/>
        </w:rPr>
        <w:t>низк</w:t>
      </w:r>
      <w:r w:rsidR="00030E94" w:rsidRPr="00B12718">
        <w:rPr>
          <w:rFonts w:ascii="Times New Roman" w:hAnsi="Times New Roman" w:cs="Times New Roman"/>
          <w:b/>
          <w:sz w:val="28"/>
          <w:szCs w:val="28"/>
        </w:rPr>
        <w:t>ому уров</w:t>
      </w:r>
      <w:r w:rsidR="00F64C7E" w:rsidRPr="00B12718">
        <w:rPr>
          <w:rFonts w:ascii="Times New Roman" w:hAnsi="Times New Roman" w:cs="Times New Roman"/>
          <w:b/>
          <w:sz w:val="28"/>
          <w:szCs w:val="28"/>
        </w:rPr>
        <w:t>н</w:t>
      </w:r>
      <w:r w:rsidR="00030E94" w:rsidRPr="00B12718">
        <w:rPr>
          <w:rFonts w:ascii="Times New Roman" w:hAnsi="Times New Roman" w:cs="Times New Roman"/>
          <w:b/>
          <w:sz w:val="28"/>
          <w:szCs w:val="28"/>
        </w:rPr>
        <w:t>ю</w:t>
      </w:r>
      <w:r w:rsidR="00F64C7E" w:rsidRPr="00B12718">
        <w:rPr>
          <w:rFonts w:ascii="Times New Roman" w:hAnsi="Times New Roman" w:cs="Times New Roman"/>
          <w:b/>
          <w:sz w:val="28"/>
          <w:szCs w:val="28"/>
        </w:rPr>
        <w:t xml:space="preserve"> объёмов, производимых ремонтов, связанных с заменой, изношенных трубопроводов, отработавших норматив</w:t>
      </w:r>
      <w:r w:rsidR="002B1F66">
        <w:rPr>
          <w:rFonts w:ascii="Times New Roman" w:hAnsi="Times New Roman" w:cs="Times New Roman"/>
          <w:b/>
          <w:sz w:val="28"/>
          <w:szCs w:val="28"/>
        </w:rPr>
        <w:t>ный срок службы.</w:t>
      </w:r>
    </w:p>
    <w:p w14:paraId="6957273D" w14:textId="732C45F5" w:rsidR="00B943DD" w:rsidRPr="00B12718" w:rsidRDefault="00B12718" w:rsidP="00B12718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t>Слайд № 10</w:t>
      </w:r>
    </w:p>
    <w:p w14:paraId="5EC27678" w14:textId="77777777" w:rsidR="00D77DD4" w:rsidRPr="00B12718" w:rsidRDefault="00D77DD4" w:rsidP="00B1271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отметить также, что достаточно остро стоит проблема проведения капитальных ремонтов, замены и модернизации тепловых сетей в муниципальных образованиях. </w:t>
      </w:r>
    </w:p>
    <w:p w14:paraId="6547BCA6" w14:textId="77777777" w:rsidR="00D77DD4" w:rsidRPr="00B12718" w:rsidRDefault="00D77DD4" w:rsidP="00B1271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7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обновляемых тепловых сетей от общей их протяженности остается достаточно низкой (д</w:t>
      </w:r>
      <w:r w:rsidR="0063014A" w:rsidRPr="00B12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анные по замене тепловых сетей в городе Новосибирск как пример </w:t>
      </w:r>
      <w:r w:rsidRPr="00B127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приведена в таблице</w:t>
      </w:r>
      <w:r w:rsidR="0063014A" w:rsidRPr="00B12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слайде</w:t>
      </w:r>
      <w:r w:rsidRPr="00B12718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14:paraId="0C1D0B18" w14:textId="77777777" w:rsidR="0063014A" w:rsidRPr="00B12718" w:rsidRDefault="0063014A" w:rsidP="00B1271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127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каждым годом процент износа участков </w:t>
      </w:r>
      <w:r w:rsidRPr="00B127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магистральных</w:t>
      </w:r>
      <w:r w:rsidRPr="00B127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</w:t>
      </w:r>
      <w:r w:rsidRPr="00B127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внутриквартальных тепловых сетей</w:t>
      </w:r>
      <w:r w:rsidRPr="00B12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растет, количество дефектов увеличивается, таким образом, необходим комплексный подход к повышению надежности и снижению потерь в </w:t>
      </w:r>
      <w:proofErr w:type="spellStart"/>
      <w:r w:rsidRPr="00B1271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теплосетевом</w:t>
      </w:r>
      <w:proofErr w:type="spellEnd"/>
      <w:r w:rsidRPr="00B12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комплексе в целом в части объективной оценки состояния трубопроводов, защиты от негативного воздействия техногенного характера и окружающей среды,  разрушающих факторов, увеличение объемов  проводимых ремонтов. </w:t>
      </w:r>
      <w:proofErr w:type="gramEnd"/>
    </w:p>
    <w:p w14:paraId="513F4294" w14:textId="77777777" w:rsidR="0063014A" w:rsidRPr="00B12718" w:rsidRDefault="0063014A" w:rsidP="00B1271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7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сегодняшний день их количество недостаточно для безаварийной работы в отопительный сезон.</w:t>
      </w:r>
    </w:p>
    <w:p w14:paraId="65B6EFB4" w14:textId="77777777" w:rsidR="005A213A" w:rsidRPr="00B12718" w:rsidRDefault="00DF603C" w:rsidP="00B1271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7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Хотелось бы обратить внимание на необходимость теплоснабжающим и </w:t>
      </w:r>
      <w:proofErr w:type="spellStart"/>
      <w:r w:rsidRPr="00B127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теплосетевым</w:t>
      </w:r>
      <w:proofErr w:type="spellEnd"/>
      <w:r w:rsidRPr="00B127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организациям:</w:t>
      </w:r>
    </w:p>
    <w:p w14:paraId="3616BC43" w14:textId="1D278181" w:rsidR="0048397C" w:rsidRPr="00B12718" w:rsidRDefault="005A213A" w:rsidP="00B1271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12718">
        <w:rPr>
          <w:rFonts w:ascii="Times New Roman" w:hAnsi="Times New Roman" w:cs="Times New Roman"/>
          <w:sz w:val="28"/>
          <w:szCs w:val="28"/>
        </w:rPr>
        <w:t>- о необходимости ф</w:t>
      </w:r>
      <w:r w:rsidR="0048397C" w:rsidRPr="00B12718">
        <w:rPr>
          <w:rFonts w:ascii="Times New Roman" w:hAnsi="Times New Roman" w:cs="Times New Roman"/>
          <w:sz w:val="28"/>
          <w:szCs w:val="28"/>
        </w:rPr>
        <w:t>ормиров</w:t>
      </w:r>
      <w:r w:rsidRPr="00B12718">
        <w:rPr>
          <w:rFonts w:ascii="Times New Roman" w:hAnsi="Times New Roman" w:cs="Times New Roman"/>
          <w:sz w:val="28"/>
          <w:szCs w:val="28"/>
        </w:rPr>
        <w:t>ания</w:t>
      </w:r>
      <w:r w:rsidR="0048397C" w:rsidRPr="00B12718">
        <w:rPr>
          <w:rFonts w:ascii="Times New Roman" w:hAnsi="Times New Roman" w:cs="Times New Roman"/>
          <w:sz w:val="28"/>
          <w:szCs w:val="28"/>
        </w:rPr>
        <w:t xml:space="preserve"> график</w:t>
      </w:r>
      <w:r w:rsidRPr="00B12718">
        <w:rPr>
          <w:rFonts w:ascii="Times New Roman" w:hAnsi="Times New Roman" w:cs="Times New Roman"/>
          <w:sz w:val="28"/>
          <w:szCs w:val="28"/>
        </w:rPr>
        <w:t>а</w:t>
      </w:r>
      <w:r w:rsidR="0048397C" w:rsidRPr="00B12718">
        <w:rPr>
          <w:rFonts w:ascii="Times New Roman" w:hAnsi="Times New Roman" w:cs="Times New Roman"/>
          <w:sz w:val="28"/>
          <w:szCs w:val="28"/>
        </w:rPr>
        <w:t xml:space="preserve"> планового (планово-предупредительного, регламентного) ремонта на предстоящий год, в который включать работы по ремонту тех участков тепловых сетей, по которым исчерпан остаточный ресурс, не говоря уже об участках тепловых сетей, на которых происходили инциденты, либо аварийные ситуации</w:t>
      </w:r>
      <w:r w:rsidRPr="00B1271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21412817" w14:textId="0D9D39F8" w:rsidR="0048397C" w:rsidRPr="00B12718" w:rsidRDefault="005A213A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t>- в</w:t>
      </w:r>
      <w:r w:rsidR="0048397C" w:rsidRPr="00B12718">
        <w:rPr>
          <w:rFonts w:ascii="Times New Roman" w:hAnsi="Times New Roman" w:cs="Times New Roman"/>
          <w:sz w:val="28"/>
          <w:szCs w:val="28"/>
        </w:rPr>
        <w:t xml:space="preserve"> установленные сроки проводить экспертизы промышленной безопасности зданий и сооружений опасных производственных объектов</w:t>
      </w:r>
      <w:r w:rsidR="00A65EFD" w:rsidRPr="00B12718">
        <w:rPr>
          <w:rFonts w:ascii="Times New Roman" w:hAnsi="Times New Roman" w:cs="Times New Roman"/>
          <w:sz w:val="28"/>
          <w:szCs w:val="28"/>
        </w:rPr>
        <w:t xml:space="preserve">, в том числе  </w:t>
      </w:r>
      <w:r w:rsidR="0048397C" w:rsidRPr="00B12718">
        <w:rPr>
          <w:rFonts w:ascii="Times New Roman" w:hAnsi="Times New Roman" w:cs="Times New Roman"/>
          <w:sz w:val="28"/>
          <w:szCs w:val="28"/>
        </w:rPr>
        <w:t>канал</w:t>
      </w:r>
      <w:r w:rsidR="00A65EFD" w:rsidRPr="00B12718">
        <w:rPr>
          <w:rFonts w:ascii="Times New Roman" w:hAnsi="Times New Roman" w:cs="Times New Roman"/>
          <w:sz w:val="28"/>
          <w:szCs w:val="28"/>
        </w:rPr>
        <w:t>ов</w:t>
      </w:r>
      <w:r w:rsidR="0048397C" w:rsidRPr="00B12718">
        <w:rPr>
          <w:rFonts w:ascii="Times New Roman" w:hAnsi="Times New Roman" w:cs="Times New Roman"/>
          <w:sz w:val="28"/>
          <w:szCs w:val="28"/>
        </w:rPr>
        <w:t>, лотк</w:t>
      </w:r>
      <w:r w:rsidR="00A65EFD" w:rsidRPr="00B12718">
        <w:rPr>
          <w:rFonts w:ascii="Times New Roman" w:hAnsi="Times New Roman" w:cs="Times New Roman"/>
          <w:sz w:val="28"/>
          <w:szCs w:val="28"/>
        </w:rPr>
        <w:t>ов</w:t>
      </w:r>
      <w:r w:rsidR="0048397C" w:rsidRPr="00B12718">
        <w:rPr>
          <w:rFonts w:ascii="Times New Roman" w:hAnsi="Times New Roman" w:cs="Times New Roman"/>
          <w:sz w:val="28"/>
          <w:szCs w:val="28"/>
        </w:rPr>
        <w:t>, тепловы</w:t>
      </w:r>
      <w:r w:rsidR="00A65EFD" w:rsidRPr="00B12718">
        <w:rPr>
          <w:rFonts w:ascii="Times New Roman" w:hAnsi="Times New Roman" w:cs="Times New Roman"/>
          <w:sz w:val="28"/>
          <w:szCs w:val="28"/>
        </w:rPr>
        <w:t>х камер</w:t>
      </w:r>
      <w:r w:rsidR="0048397C" w:rsidRPr="00B12718">
        <w:rPr>
          <w:rFonts w:ascii="Times New Roman" w:hAnsi="Times New Roman" w:cs="Times New Roman"/>
          <w:sz w:val="28"/>
          <w:szCs w:val="28"/>
        </w:rPr>
        <w:t>, трубопровод</w:t>
      </w:r>
      <w:r w:rsidR="00A65EFD" w:rsidRPr="00B12718">
        <w:rPr>
          <w:rFonts w:ascii="Times New Roman" w:hAnsi="Times New Roman" w:cs="Times New Roman"/>
          <w:sz w:val="28"/>
          <w:szCs w:val="28"/>
        </w:rPr>
        <w:t>ов</w:t>
      </w:r>
      <w:r w:rsidR="0048397C" w:rsidRPr="00B12718">
        <w:rPr>
          <w:rFonts w:ascii="Times New Roman" w:hAnsi="Times New Roman" w:cs="Times New Roman"/>
          <w:sz w:val="28"/>
          <w:szCs w:val="28"/>
        </w:rPr>
        <w:t>, ЦТП, здани</w:t>
      </w:r>
      <w:r w:rsidR="00A65EFD" w:rsidRPr="00B12718">
        <w:rPr>
          <w:rFonts w:ascii="Times New Roman" w:hAnsi="Times New Roman" w:cs="Times New Roman"/>
          <w:sz w:val="28"/>
          <w:szCs w:val="28"/>
        </w:rPr>
        <w:t xml:space="preserve">й </w:t>
      </w:r>
      <w:r w:rsidR="00F17A40">
        <w:rPr>
          <w:rFonts w:ascii="Times New Roman" w:hAnsi="Times New Roman" w:cs="Times New Roman"/>
          <w:sz w:val="28"/>
          <w:szCs w:val="28"/>
        </w:rPr>
        <w:t>котельных</w:t>
      </w:r>
      <w:r w:rsidR="0048397C" w:rsidRPr="00B12718">
        <w:rPr>
          <w:rFonts w:ascii="Times New Roman" w:hAnsi="Times New Roman" w:cs="Times New Roman"/>
          <w:sz w:val="28"/>
          <w:szCs w:val="28"/>
        </w:rPr>
        <w:t>. В том числе после проведения восстановительных ремонтов</w:t>
      </w:r>
      <w:r w:rsidRPr="00B12718">
        <w:rPr>
          <w:rFonts w:ascii="Times New Roman" w:hAnsi="Times New Roman" w:cs="Times New Roman"/>
          <w:sz w:val="28"/>
          <w:szCs w:val="28"/>
        </w:rPr>
        <w:t>;</w:t>
      </w:r>
    </w:p>
    <w:p w14:paraId="5BABB459" w14:textId="695CD97D" w:rsidR="005A213A" w:rsidRPr="00B12718" w:rsidRDefault="005A213A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t>- обеспечить более тщательное проведени</w:t>
      </w:r>
      <w:r w:rsidR="002B1F66">
        <w:rPr>
          <w:rFonts w:ascii="Times New Roman" w:hAnsi="Times New Roman" w:cs="Times New Roman"/>
          <w:sz w:val="28"/>
          <w:szCs w:val="28"/>
        </w:rPr>
        <w:t>е</w:t>
      </w:r>
      <w:r w:rsidRPr="00B127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718">
        <w:rPr>
          <w:rFonts w:ascii="Times New Roman" w:hAnsi="Times New Roman" w:cs="Times New Roman"/>
          <w:sz w:val="28"/>
          <w:szCs w:val="28"/>
        </w:rPr>
        <w:t>шурфового</w:t>
      </w:r>
      <w:proofErr w:type="spellEnd"/>
      <w:r w:rsidRPr="00B12718">
        <w:rPr>
          <w:rFonts w:ascii="Times New Roman" w:hAnsi="Times New Roman" w:cs="Times New Roman"/>
          <w:sz w:val="28"/>
          <w:szCs w:val="28"/>
        </w:rPr>
        <w:t xml:space="preserve"> контроля c реальными замерами толщины стенки трубопроводов</w:t>
      </w:r>
      <w:r w:rsidR="0063014A" w:rsidRPr="00B12718">
        <w:rPr>
          <w:rFonts w:ascii="Times New Roman" w:hAnsi="Times New Roman" w:cs="Times New Roman"/>
          <w:sz w:val="28"/>
          <w:szCs w:val="28"/>
        </w:rPr>
        <w:t xml:space="preserve"> для последующей </w:t>
      </w:r>
      <w:r w:rsidR="002B1F66" w:rsidRPr="00B12718">
        <w:rPr>
          <w:rFonts w:ascii="Times New Roman" w:hAnsi="Times New Roman" w:cs="Times New Roman"/>
          <w:sz w:val="28"/>
          <w:szCs w:val="28"/>
        </w:rPr>
        <w:t>замены,</w:t>
      </w:r>
      <w:r w:rsidR="0063014A" w:rsidRPr="00B12718">
        <w:rPr>
          <w:rFonts w:ascii="Times New Roman" w:hAnsi="Times New Roman" w:cs="Times New Roman"/>
          <w:sz w:val="28"/>
          <w:szCs w:val="28"/>
        </w:rPr>
        <w:t xml:space="preserve"> не дожидаясь выявления дефектов в ходе прохождения отопительного периода</w:t>
      </w:r>
      <w:r w:rsidRPr="00B12718">
        <w:rPr>
          <w:rFonts w:ascii="Times New Roman" w:hAnsi="Times New Roman" w:cs="Times New Roman"/>
          <w:sz w:val="28"/>
          <w:szCs w:val="28"/>
        </w:rPr>
        <w:t>;</w:t>
      </w:r>
    </w:p>
    <w:p w14:paraId="6532AACC" w14:textId="77777777" w:rsidR="0048397C" w:rsidRPr="00B12718" w:rsidRDefault="005A213A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t>- т</w:t>
      </w:r>
      <w:r w:rsidR="0048397C" w:rsidRPr="00B12718">
        <w:rPr>
          <w:rFonts w:ascii="Times New Roman" w:hAnsi="Times New Roman" w:cs="Times New Roman"/>
          <w:sz w:val="28"/>
          <w:szCs w:val="28"/>
        </w:rPr>
        <w:t xml:space="preserve">еплоснабжающим и </w:t>
      </w:r>
      <w:proofErr w:type="spellStart"/>
      <w:r w:rsidR="0048397C" w:rsidRPr="00B12718">
        <w:rPr>
          <w:rFonts w:ascii="Times New Roman" w:hAnsi="Times New Roman" w:cs="Times New Roman"/>
          <w:sz w:val="28"/>
          <w:szCs w:val="28"/>
        </w:rPr>
        <w:t>теплосетевым</w:t>
      </w:r>
      <w:proofErr w:type="spellEnd"/>
      <w:r w:rsidR="0048397C" w:rsidRPr="00B12718">
        <w:rPr>
          <w:rFonts w:ascii="Times New Roman" w:hAnsi="Times New Roman" w:cs="Times New Roman"/>
          <w:sz w:val="28"/>
          <w:szCs w:val="28"/>
        </w:rPr>
        <w:t xml:space="preserve"> организациям совместно с органами местного самоуправления пересмотреть в сторону увеличения объемов работ по капитальному ремонту тепловых сетей до уровня не менее 5 процентов от общей протяженности сетей теплоснабжения для обеспечения безаварийной работы в последующие отопительные периоды.  </w:t>
      </w:r>
    </w:p>
    <w:p w14:paraId="63C59557" w14:textId="77777777" w:rsidR="00F17A40" w:rsidRDefault="00F17A40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2106E5" w14:textId="7858CA9F" w:rsidR="0048397C" w:rsidRPr="00B12718" w:rsidRDefault="00B12718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lastRenderedPageBreak/>
        <w:t>Слайд № 11</w:t>
      </w:r>
    </w:p>
    <w:p w14:paraId="401254C3" w14:textId="7639F606" w:rsidR="00240AF4" w:rsidRPr="00B12718" w:rsidRDefault="00240AF4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2718">
        <w:rPr>
          <w:rFonts w:ascii="Times New Roman" w:hAnsi="Times New Roman" w:cs="Times New Roman"/>
          <w:sz w:val="28"/>
          <w:szCs w:val="28"/>
        </w:rPr>
        <w:t>Как Вы уже все знаете в прошлом году в нормативно-правовой базе,  связанной с проведением оценки готовности произошли важные изменения, а именно вступили в законную силу и начали применяться Новые Правила обеспечения готовности к отопительному периоду (далее-Правила) и Порядком проведения оценки обеспечения готовности к отопительному периоду (далее – Порядок), утвержденные приказом Министерства энергетики Российской Федерации от 13</w:t>
      </w:r>
      <w:r w:rsidR="00F17A40">
        <w:rPr>
          <w:rFonts w:ascii="Times New Roman" w:hAnsi="Times New Roman" w:cs="Times New Roman"/>
          <w:sz w:val="28"/>
          <w:szCs w:val="28"/>
        </w:rPr>
        <w:t>.11.</w:t>
      </w:r>
      <w:r w:rsidRPr="00B12718">
        <w:rPr>
          <w:rFonts w:ascii="Times New Roman" w:hAnsi="Times New Roman" w:cs="Times New Roman"/>
          <w:sz w:val="28"/>
          <w:szCs w:val="28"/>
        </w:rPr>
        <w:t>2024</w:t>
      </w:r>
      <w:r w:rsidR="00801B5D" w:rsidRPr="00B12718">
        <w:rPr>
          <w:rFonts w:ascii="Times New Roman" w:hAnsi="Times New Roman" w:cs="Times New Roman"/>
          <w:sz w:val="28"/>
          <w:szCs w:val="28"/>
        </w:rPr>
        <w:t xml:space="preserve"> </w:t>
      </w:r>
      <w:r w:rsidR="00F17A40">
        <w:rPr>
          <w:rFonts w:ascii="Times New Roman" w:hAnsi="Times New Roman" w:cs="Times New Roman"/>
          <w:sz w:val="28"/>
          <w:szCs w:val="28"/>
        </w:rPr>
        <w:t xml:space="preserve">№ </w:t>
      </w:r>
      <w:r w:rsidRPr="00B12718">
        <w:rPr>
          <w:rFonts w:ascii="Times New Roman" w:hAnsi="Times New Roman" w:cs="Times New Roman"/>
          <w:sz w:val="28"/>
          <w:szCs w:val="28"/>
        </w:rPr>
        <w:t>2234, Данные нормативно-правовые документы устанавливают</w:t>
      </w:r>
      <w:proofErr w:type="gramEnd"/>
      <w:r w:rsidRPr="00B12718">
        <w:rPr>
          <w:rFonts w:ascii="Times New Roman" w:hAnsi="Times New Roman" w:cs="Times New Roman"/>
          <w:sz w:val="28"/>
          <w:szCs w:val="28"/>
        </w:rPr>
        <w:t xml:space="preserve"> обязательные требования по обеспечению готовности к отопительному периоду и правила проведения уполномоченными органами в соответствии с Федеральным законом ФЗ-190 оценки обеспечения готовности к отопительному периоду муниципальных образований, теплоснабжающих и </w:t>
      </w:r>
      <w:proofErr w:type="spellStart"/>
      <w:r w:rsidRPr="00B12718">
        <w:rPr>
          <w:rFonts w:ascii="Times New Roman" w:hAnsi="Times New Roman" w:cs="Times New Roman"/>
          <w:sz w:val="28"/>
          <w:szCs w:val="28"/>
        </w:rPr>
        <w:t>теплосетевых</w:t>
      </w:r>
      <w:proofErr w:type="spellEnd"/>
      <w:r w:rsidRPr="00B12718">
        <w:rPr>
          <w:rFonts w:ascii="Times New Roman" w:hAnsi="Times New Roman" w:cs="Times New Roman"/>
          <w:sz w:val="28"/>
          <w:szCs w:val="28"/>
        </w:rPr>
        <w:t xml:space="preserve"> организаций, владельцев тепловых </w:t>
      </w:r>
      <w:proofErr w:type="gramStart"/>
      <w:r w:rsidRPr="00B12718">
        <w:rPr>
          <w:rFonts w:ascii="Times New Roman" w:hAnsi="Times New Roman" w:cs="Times New Roman"/>
          <w:sz w:val="28"/>
          <w:szCs w:val="28"/>
        </w:rPr>
        <w:t>сетей</w:t>
      </w:r>
      <w:proofErr w:type="gramEnd"/>
      <w:r w:rsidRPr="00B12718">
        <w:rPr>
          <w:rFonts w:ascii="Times New Roman" w:hAnsi="Times New Roman" w:cs="Times New Roman"/>
          <w:sz w:val="28"/>
          <w:szCs w:val="28"/>
        </w:rPr>
        <w:t xml:space="preserve"> не являющихся </w:t>
      </w:r>
      <w:proofErr w:type="spellStart"/>
      <w:r w:rsidRPr="00B12718">
        <w:rPr>
          <w:rFonts w:ascii="Times New Roman" w:hAnsi="Times New Roman" w:cs="Times New Roman"/>
          <w:sz w:val="28"/>
          <w:szCs w:val="28"/>
        </w:rPr>
        <w:t>теплосетевыми</w:t>
      </w:r>
      <w:proofErr w:type="spellEnd"/>
      <w:r w:rsidRPr="00B12718">
        <w:rPr>
          <w:rFonts w:ascii="Times New Roman" w:hAnsi="Times New Roman" w:cs="Times New Roman"/>
          <w:sz w:val="28"/>
          <w:szCs w:val="28"/>
        </w:rPr>
        <w:t xml:space="preserve"> организациями, потребителей тепловой энергии, </w:t>
      </w:r>
      <w:proofErr w:type="spellStart"/>
      <w:r w:rsidRPr="00B12718">
        <w:rPr>
          <w:rFonts w:ascii="Times New Roman" w:hAnsi="Times New Roman" w:cs="Times New Roman"/>
          <w:sz w:val="28"/>
          <w:szCs w:val="28"/>
        </w:rPr>
        <w:t>теплопотребляющие</w:t>
      </w:r>
      <w:proofErr w:type="spellEnd"/>
      <w:r w:rsidRPr="00B12718">
        <w:rPr>
          <w:rFonts w:ascii="Times New Roman" w:hAnsi="Times New Roman" w:cs="Times New Roman"/>
          <w:sz w:val="28"/>
          <w:szCs w:val="28"/>
        </w:rPr>
        <w:t xml:space="preserve"> установки которых подключены к системе теплоснабжения, а также управляющих организаций, товариществ собственников жилья, жилищно-строительных кооперативов и т.д. </w:t>
      </w:r>
    </w:p>
    <w:p w14:paraId="1A4A80F4" w14:textId="28A04BCD" w:rsidR="00240AF4" w:rsidRPr="00B12718" w:rsidRDefault="00240AF4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t>В соответствии с частью 7 стать</w:t>
      </w:r>
      <w:r w:rsidR="00F17A40">
        <w:rPr>
          <w:rFonts w:ascii="Times New Roman" w:hAnsi="Times New Roman" w:cs="Times New Roman"/>
          <w:sz w:val="28"/>
          <w:szCs w:val="28"/>
        </w:rPr>
        <w:t>и</w:t>
      </w:r>
      <w:r w:rsidRPr="00B12718">
        <w:rPr>
          <w:rFonts w:ascii="Times New Roman" w:hAnsi="Times New Roman" w:cs="Times New Roman"/>
          <w:sz w:val="28"/>
          <w:szCs w:val="28"/>
        </w:rPr>
        <w:t xml:space="preserve"> 20 ФЗ 190 Оценка обеспечения </w:t>
      </w:r>
      <w:r w:rsidRPr="00B12718">
        <w:rPr>
          <w:rFonts w:ascii="Times New Roman" w:hAnsi="Times New Roman" w:cs="Times New Roman"/>
          <w:b/>
          <w:sz w:val="28"/>
          <w:szCs w:val="28"/>
        </w:rPr>
        <w:t>муниципальными образованиями</w:t>
      </w:r>
      <w:r w:rsidRPr="00B12718">
        <w:rPr>
          <w:rFonts w:ascii="Times New Roman" w:hAnsi="Times New Roman" w:cs="Times New Roman"/>
          <w:sz w:val="28"/>
          <w:szCs w:val="28"/>
        </w:rPr>
        <w:t xml:space="preserve"> готовности к отопительному периоду осуществляется </w:t>
      </w:r>
      <w:proofErr w:type="spellStart"/>
      <w:r w:rsidRPr="00B12718">
        <w:rPr>
          <w:rFonts w:ascii="Times New Roman" w:hAnsi="Times New Roman" w:cs="Times New Roman"/>
          <w:b/>
          <w:sz w:val="28"/>
          <w:szCs w:val="28"/>
        </w:rPr>
        <w:t>РОСТЕХНАДЗОР</w:t>
      </w:r>
      <w:r w:rsidR="00801B5D" w:rsidRPr="00B12718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B12718">
        <w:rPr>
          <w:rFonts w:ascii="Times New Roman" w:hAnsi="Times New Roman" w:cs="Times New Roman"/>
          <w:sz w:val="28"/>
          <w:szCs w:val="28"/>
        </w:rPr>
        <w:t xml:space="preserve">, а оценка обеспечения теплоснабжающими организациями, </w:t>
      </w:r>
      <w:proofErr w:type="spellStart"/>
      <w:r w:rsidRPr="00B12718">
        <w:rPr>
          <w:rFonts w:ascii="Times New Roman" w:hAnsi="Times New Roman" w:cs="Times New Roman"/>
          <w:sz w:val="28"/>
          <w:szCs w:val="28"/>
        </w:rPr>
        <w:t>теплосетевыми</w:t>
      </w:r>
      <w:proofErr w:type="spellEnd"/>
      <w:r w:rsidRPr="00B12718">
        <w:rPr>
          <w:rFonts w:ascii="Times New Roman" w:hAnsi="Times New Roman" w:cs="Times New Roman"/>
          <w:sz w:val="28"/>
          <w:szCs w:val="28"/>
        </w:rPr>
        <w:t xml:space="preserve"> организациями, владельцами тепловых сетей, не являющимися </w:t>
      </w:r>
      <w:proofErr w:type="spellStart"/>
      <w:r w:rsidRPr="00B12718">
        <w:rPr>
          <w:rFonts w:ascii="Times New Roman" w:hAnsi="Times New Roman" w:cs="Times New Roman"/>
          <w:sz w:val="28"/>
          <w:szCs w:val="28"/>
        </w:rPr>
        <w:t>теплосетевыми</w:t>
      </w:r>
      <w:proofErr w:type="spellEnd"/>
      <w:r w:rsidRPr="00B12718">
        <w:rPr>
          <w:rFonts w:ascii="Times New Roman" w:hAnsi="Times New Roman" w:cs="Times New Roman"/>
          <w:sz w:val="28"/>
          <w:szCs w:val="28"/>
        </w:rPr>
        <w:t xml:space="preserve"> организациями, готовности к отопительному периоду осуществляется органом местного самоуправления при участии представителей </w:t>
      </w:r>
      <w:r w:rsidRPr="00B12718">
        <w:rPr>
          <w:rFonts w:ascii="Times New Roman" w:hAnsi="Times New Roman" w:cs="Times New Roman"/>
          <w:b/>
          <w:sz w:val="28"/>
          <w:szCs w:val="28"/>
        </w:rPr>
        <w:t>Ростехнадзора</w:t>
      </w:r>
      <w:r w:rsidRPr="00B12718">
        <w:rPr>
          <w:rFonts w:ascii="Times New Roman" w:hAnsi="Times New Roman" w:cs="Times New Roman"/>
          <w:sz w:val="28"/>
          <w:szCs w:val="28"/>
        </w:rPr>
        <w:t>.</w:t>
      </w:r>
    </w:p>
    <w:p w14:paraId="0F7D713A" w14:textId="44574EA7" w:rsidR="00801B5D" w:rsidRPr="00B12718" w:rsidRDefault="00B12718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t>Слайд № 12</w:t>
      </w:r>
    </w:p>
    <w:p w14:paraId="5A6D7272" w14:textId="2888C89F" w:rsidR="006132D9" w:rsidRPr="00B12718" w:rsidRDefault="006132D9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2718">
        <w:rPr>
          <w:rFonts w:ascii="Times New Roman" w:hAnsi="Times New Roman" w:cs="Times New Roman"/>
          <w:b/>
          <w:bCs/>
          <w:sz w:val="28"/>
          <w:szCs w:val="28"/>
        </w:rPr>
        <w:t>Исполнение требований Правил № 2234 в части соблюдение сроков разработки планов подготовки к отопительному периоду и актуализации порядка (плана) действий по ликвидации последствий аварийных ситуаций в сфере теплоснабжения</w:t>
      </w:r>
      <w:r w:rsidR="00F17A4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158067C" w14:textId="639F2C94" w:rsidR="0024389D" w:rsidRPr="00B12718" w:rsidRDefault="00B12718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t>Слайд № 13</w:t>
      </w:r>
    </w:p>
    <w:p w14:paraId="68FD95C4" w14:textId="77777777" w:rsidR="00240AF4" w:rsidRPr="00B12718" w:rsidRDefault="00240AF4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пунктом 3 </w:t>
      </w:r>
      <w:r w:rsidR="0024389D" w:rsidRPr="00B12718">
        <w:rPr>
          <w:rFonts w:ascii="Times New Roman" w:hAnsi="Times New Roman" w:cs="Times New Roman"/>
          <w:b/>
          <w:bCs/>
          <w:sz w:val="28"/>
          <w:szCs w:val="28"/>
        </w:rPr>
        <w:t xml:space="preserve">Правил № 2234 </w:t>
      </w:r>
      <w:r w:rsidRPr="00B12718">
        <w:rPr>
          <w:rFonts w:ascii="Times New Roman" w:hAnsi="Times New Roman" w:cs="Times New Roman"/>
          <w:sz w:val="28"/>
          <w:szCs w:val="28"/>
        </w:rPr>
        <w:t>план подготовки к отопительному периоду ежегодно разрабатывается и утверждается организационно-распорядительным документом:</w:t>
      </w:r>
    </w:p>
    <w:p w14:paraId="63676E6C" w14:textId="77777777" w:rsidR="00240AF4" w:rsidRPr="00B12718" w:rsidRDefault="00240AF4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B12718">
        <w:rPr>
          <w:rFonts w:ascii="Times New Roman" w:hAnsi="Times New Roman" w:cs="Times New Roman"/>
          <w:sz w:val="28"/>
          <w:szCs w:val="28"/>
        </w:rPr>
        <w:t xml:space="preserve"> - не </w:t>
      </w:r>
      <w:r w:rsidRPr="00B12718">
        <w:rPr>
          <w:rFonts w:ascii="Times New Roman" w:hAnsi="Times New Roman" w:cs="Times New Roman"/>
          <w:b/>
          <w:sz w:val="28"/>
          <w:szCs w:val="28"/>
        </w:rPr>
        <w:t>позднее 15 мая</w:t>
      </w:r>
      <w:r w:rsidRPr="00B12718">
        <w:rPr>
          <w:rFonts w:ascii="Times New Roman" w:hAnsi="Times New Roman" w:cs="Times New Roman"/>
          <w:sz w:val="28"/>
          <w:szCs w:val="28"/>
        </w:rPr>
        <w:t xml:space="preserve"> (при принятии решения муниципальным образованием об утверждении плана подготовки к отопительному периоду в соответствии с абзацем пятым </w:t>
      </w:r>
      <w:hyperlink r:id="rId11" w:anchor="7DE0K8" w:history="1">
        <w:r w:rsidRPr="00B12718">
          <w:rPr>
            <w:rStyle w:val="ac"/>
            <w:rFonts w:ascii="Times New Roman" w:hAnsi="Times New Roman" w:cs="Times New Roman"/>
            <w:sz w:val="28"/>
            <w:szCs w:val="28"/>
          </w:rPr>
          <w:t>пункта 2 настоящих Правил</w:t>
        </w:r>
      </w:hyperlink>
      <w:r w:rsidRPr="00B12718">
        <w:rPr>
          <w:rFonts w:ascii="Times New Roman" w:hAnsi="Times New Roman" w:cs="Times New Roman"/>
          <w:sz w:val="28"/>
          <w:szCs w:val="28"/>
        </w:rPr>
        <w:t>).</w:t>
      </w:r>
    </w:p>
    <w:p w14:paraId="1204067F" w14:textId="77777777" w:rsidR="00240AF4" w:rsidRPr="00B12718" w:rsidRDefault="00240AF4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b/>
          <w:sz w:val="28"/>
          <w:szCs w:val="28"/>
        </w:rPr>
        <w:t xml:space="preserve">Теплоснабжающей и </w:t>
      </w:r>
      <w:proofErr w:type="spellStart"/>
      <w:r w:rsidRPr="00B12718">
        <w:rPr>
          <w:rFonts w:ascii="Times New Roman" w:hAnsi="Times New Roman" w:cs="Times New Roman"/>
          <w:b/>
          <w:sz w:val="28"/>
          <w:szCs w:val="28"/>
        </w:rPr>
        <w:t>теплосетевой</w:t>
      </w:r>
      <w:proofErr w:type="spellEnd"/>
      <w:r w:rsidRPr="00B12718">
        <w:rPr>
          <w:rFonts w:ascii="Times New Roman" w:hAnsi="Times New Roman" w:cs="Times New Roman"/>
          <w:b/>
          <w:sz w:val="28"/>
          <w:szCs w:val="28"/>
        </w:rPr>
        <w:t xml:space="preserve"> организации</w:t>
      </w:r>
      <w:r w:rsidRPr="00B12718">
        <w:rPr>
          <w:rFonts w:ascii="Times New Roman" w:hAnsi="Times New Roman" w:cs="Times New Roman"/>
          <w:sz w:val="28"/>
          <w:szCs w:val="28"/>
        </w:rPr>
        <w:t xml:space="preserve">, а также владельцем тепловых сетей, не являющимся </w:t>
      </w:r>
      <w:proofErr w:type="spellStart"/>
      <w:r w:rsidRPr="00B12718">
        <w:rPr>
          <w:rFonts w:ascii="Times New Roman" w:hAnsi="Times New Roman" w:cs="Times New Roman"/>
          <w:sz w:val="28"/>
          <w:szCs w:val="28"/>
        </w:rPr>
        <w:t>теплосетевой</w:t>
      </w:r>
      <w:proofErr w:type="spellEnd"/>
      <w:r w:rsidRPr="00B12718">
        <w:rPr>
          <w:rFonts w:ascii="Times New Roman" w:hAnsi="Times New Roman" w:cs="Times New Roman"/>
          <w:sz w:val="28"/>
          <w:szCs w:val="28"/>
        </w:rPr>
        <w:t xml:space="preserve"> организацией, - не позднее 15 апреля.</w:t>
      </w:r>
    </w:p>
    <w:p w14:paraId="3F79E0C5" w14:textId="6340097D" w:rsidR="00240AF4" w:rsidRPr="00B12718" w:rsidRDefault="00240AF4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718">
        <w:rPr>
          <w:rFonts w:ascii="Times New Roman" w:hAnsi="Times New Roman" w:cs="Times New Roman"/>
          <w:b/>
          <w:sz w:val="28"/>
          <w:szCs w:val="28"/>
        </w:rPr>
        <w:t>Потребителями тепловой энергии</w:t>
      </w:r>
      <w:r w:rsidRPr="00B12718">
        <w:rPr>
          <w:rFonts w:ascii="Times New Roman" w:hAnsi="Times New Roman" w:cs="Times New Roman"/>
          <w:sz w:val="28"/>
          <w:szCs w:val="28"/>
        </w:rPr>
        <w:t xml:space="preserve"> - </w:t>
      </w:r>
      <w:r w:rsidRPr="00B12718">
        <w:rPr>
          <w:rFonts w:ascii="Times New Roman" w:hAnsi="Times New Roman" w:cs="Times New Roman"/>
          <w:b/>
          <w:sz w:val="28"/>
          <w:szCs w:val="28"/>
        </w:rPr>
        <w:t>не позднее 30 апреля.</w:t>
      </w:r>
    </w:p>
    <w:p w14:paraId="41B0CCF8" w14:textId="0587E6D9" w:rsidR="00240AF4" w:rsidRPr="00B12718" w:rsidRDefault="00240AF4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2718">
        <w:rPr>
          <w:rFonts w:ascii="Times New Roman" w:hAnsi="Times New Roman" w:cs="Times New Roman"/>
          <w:b/>
          <w:sz w:val="28"/>
          <w:szCs w:val="28"/>
        </w:rPr>
        <w:t>План подготовки к отопительному периоду</w:t>
      </w:r>
      <w:r w:rsidRPr="00B12718">
        <w:rPr>
          <w:rFonts w:ascii="Times New Roman" w:hAnsi="Times New Roman" w:cs="Times New Roman"/>
          <w:sz w:val="28"/>
          <w:szCs w:val="28"/>
        </w:rPr>
        <w:t xml:space="preserve"> должен содержать организационные и технические мероприятия, предусмотренные </w:t>
      </w:r>
      <w:hyperlink r:id="rId12" w:anchor="7DG0K7" w:history="1">
        <w:r w:rsidRPr="00B12718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9</w:t>
        </w:r>
      </w:hyperlink>
      <w:r w:rsidRPr="00B12718">
        <w:rPr>
          <w:rFonts w:ascii="Times New Roman" w:hAnsi="Times New Roman" w:cs="Times New Roman"/>
          <w:sz w:val="28"/>
          <w:szCs w:val="28"/>
        </w:rPr>
        <w:t>-</w:t>
      </w:r>
      <w:hyperlink r:id="rId13" w:anchor="7E60KF" w:history="1">
        <w:r w:rsidRPr="00B12718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11 Правил</w:t>
        </w:r>
      </w:hyperlink>
      <w:r w:rsidR="00801B5D" w:rsidRPr="00B12718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 xml:space="preserve"> № 2234</w:t>
      </w:r>
      <w:r w:rsidRPr="00B12718">
        <w:rPr>
          <w:rFonts w:ascii="Times New Roman" w:hAnsi="Times New Roman" w:cs="Times New Roman"/>
          <w:sz w:val="28"/>
          <w:szCs w:val="28"/>
        </w:rPr>
        <w:t xml:space="preserve">, с указанием сроков их выполнения, </w:t>
      </w:r>
      <w:r w:rsidR="002B1F66" w:rsidRPr="00B12718">
        <w:rPr>
          <w:rFonts w:ascii="Times New Roman" w:hAnsi="Times New Roman" w:cs="Times New Roman"/>
          <w:sz w:val="28"/>
          <w:szCs w:val="28"/>
        </w:rPr>
        <w:t>включающие,</w:t>
      </w:r>
      <w:r w:rsidRPr="00B12718">
        <w:rPr>
          <w:rFonts w:ascii="Times New Roman" w:hAnsi="Times New Roman" w:cs="Times New Roman"/>
          <w:sz w:val="28"/>
          <w:szCs w:val="28"/>
        </w:rPr>
        <w:t xml:space="preserve"> в том числе мероприятия, направленные на устранение проблем, выявленных по результатам анализа прохождения предыдущих трех отопительных периодов, произошедших аварийных ситуаций при теплоснабжении в прошлые три отопительных периода.</w:t>
      </w:r>
      <w:proofErr w:type="gramEnd"/>
    </w:p>
    <w:p w14:paraId="36B4130C" w14:textId="77777777" w:rsidR="00240AF4" w:rsidRPr="00B12718" w:rsidRDefault="00240AF4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t xml:space="preserve">План подготовки к отопительному периоду в течение </w:t>
      </w:r>
      <w:r w:rsidRPr="00B12718">
        <w:rPr>
          <w:rFonts w:ascii="Times New Roman" w:hAnsi="Times New Roman" w:cs="Times New Roman"/>
          <w:b/>
          <w:sz w:val="28"/>
          <w:szCs w:val="28"/>
        </w:rPr>
        <w:t>5 рабочих дней со</w:t>
      </w:r>
      <w:r w:rsidRPr="00B12718">
        <w:rPr>
          <w:rFonts w:ascii="Times New Roman" w:hAnsi="Times New Roman" w:cs="Times New Roman"/>
          <w:sz w:val="28"/>
          <w:szCs w:val="28"/>
        </w:rPr>
        <w:t xml:space="preserve"> дня его утверждения направляется лицами в орган местного самоуправления.</w:t>
      </w:r>
    </w:p>
    <w:p w14:paraId="354B7BBE" w14:textId="77777777" w:rsidR="00240AF4" w:rsidRPr="00B12718" w:rsidRDefault="00240AF4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2718">
        <w:rPr>
          <w:rFonts w:ascii="Times New Roman" w:hAnsi="Times New Roman" w:cs="Times New Roman"/>
          <w:sz w:val="28"/>
          <w:szCs w:val="28"/>
        </w:rPr>
        <w:t xml:space="preserve">Допускается внесение корректировок в план подготовки к отопительному периоду в случае изменения условий эксплуатации или непредвиденных обстоятельств при условии синхронизации сроков выполнения работ и мероприятий, требующих отключения горячего водоснабжения, заполнения </w:t>
      </w:r>
      <w:proofErr w:type="spellStart"/>
      <w:r w:rsidRPr="00B12718">
        <w:rPr>
          <w:rFonts w:ascii="Times New Roman" w:hAnsi="Times New Roman" w:cs="Times New Roman"/>
          <w:sz w:val="28"/>
          <w:szCs w:val="28"/>
        </w:rPr>
        <w:t>теплопотребляющих</w:t>
      </w:r>
      <w:proofErr w:type="spellEnd"/>
      <w:r w:rsidRPr="00B12718">
        <w:rPr>
          <w:rFonts w:ascii="Times New Roman" w:hAnsi="Times New Roman" w:cs="Times New Roman"/>
          <w:sz w:val="28"/>
          <w:szCs w:val="28"/>
        </w:rPr>
        <w:t xml:space="preserve"> установок и тепловых сетей сетевой водой после выполнения ремонтных работ, согласования вносимых изменений с единой теплоснабжающей организацией и их последующего направления в орган местного самоуправления.</w:t>
      </w:r>
      <w:proofErr w:type="gramEnd"/>
    </w:p>
    <w:p w14:paraId="2BD6ED55" w14:textId="77777777" w:rsidR="00240AF4" w:rsidRPr="00B12718" w:rsidRDefault="00240AF4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b/>
          <w:sz w:val="28"/>
          <w:szCs w:val="28"/>
        </w:rPr>
        <w:t>План подготовки к отопительному периоду, размещаются на официальных сайтах (при наличии) таких лиц, не позднее 5 рабочих дней</w:t>
      </w:r>
      <w:r w:rsidRPr="00B12718">
        <w:rPr>
          <w:rFonts w:ascii="Times New Roman" w:hAnsi="Times New Roman" w:cs="Times New Roman"/>
          <w:sz w:val="28"/>
          <w:szCs w:val="28"/>
        </w:rPr>
        <w:t xml:space="preserve"> </w:t>
      </w:r>
      <w:r w:rsidRPr="00B12718">
        <w:rPr>
          <w:rFonts w:ascii="Times New Roman" w:hAnsi="Times New Roman" w:cs="Times New Roman"/>
          <w:sz w:val="28"/>
          <w:szCs w:val="28"/>
        </w:rPr>
        <w:lastRenderedPageBreak/>
        <w:t>со дня их утверждения. Лица, у которых отсутствует официальный сайт, направляют план подготовки к отопительному периоду в сроки, указанные в настоящем пункте, в орган местного самоуправления для размещения на официальном сайте органа местного самоуправления в информационно-телекоммуникационной сети "Интернет". Орган местного самоуправления в течение 5 рабочих дней со дня получения от указанных лиц планов подготовки к отопительному периоду должен разместить их на официальном сайте органа местного самоуправления в информационно-телекоммуникационной сети "Интернет".</w:t>
      </w:r>
    </w:p>
    <w:p w14:paraId="2B8AD65A" w14:textId="201DA4DB" w:rsidR="0024389D" w:rsidRPr="00B12718" w:rsidRDefault="00B12718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t>Слайд № 14</w:t>
      </w:r>
    </w:p>
    <w:p w14:paraId="084E1570" w14:textId="77777777" w:rsidR="00240AF4" w:rsidRPr="00B12718" w:rsidRDefault="00240AF4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b/>
          <w:sz w:val="28"/>
          <w:szCs w:val="28"/>
        </w:rPr>
        <w:t>Утвержденный (актуализированный) порядок (план) действий по ликвидации последствий аварийных ситуаций в сфере теплоснабжения в муниципальном образовании</w:t>
      </w:r>
      <w:r w:rsidRPr="00B12718">
        <w:rPr>
          <w:rFonts w:ascii="Times New Roman" w:hAnsi="Times New Roman" w:cs="Times New Roman"/>
          <w:sz w:val="28"/>
          <w:szCs w:val="28"/>
        </w:rPr>
        <w:t xml:space="preserve"> (в том числе с применением электронного моделирования аварийных ситуаций).</w:t>
      </w:r>
    </w:p>
    <w:p w14:paraId="36991BE4" w14:textId="77777777" w:rsidR="00240AF4" w:rsidRPr="00B12718" w:rsidRDefault="00240AF4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t>Порядок (план) действий по ликвидации последствий аварийных ситуаций при теплоснабжении в муниципальном образовании подлежит ежегодной актуализации, утверждается муниципальным образованием до 1 апреля 2025 г. в 2025 году, в последующих периодах утверждается до 15 февраля и должен содержать следующие сведения:</w:t>
      </w:r>
    </w:p>
    <w:p w14:paraId="2ACFC821" w14:textId="77777777" w:rsidR="00240AF4" w:rsidRPr="00B12718" w:rsidRDefault="00240AF4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t>- сценарии наиболее вероятных аварий и наиболее опасных по последствиям аварий, а также источники (места) их возникновения;</w:t>
      </w:r>
    </w:p>
    <w:p w14:paraId="003D6CB7" w14:textId="77777777" w:rsidR="00240AF4" w:rsidRPr="00B12718" w:rsidRDefault="00240AF4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t>- количество сил и средств, используемых для локализации и ликвидации последствий аварий на объекте теплоснабжения (далее - силы и средства);</w:t>
      </w:r>
    </w:p>
    <w:p w14:paraId="4F8049F9" w14:textId="77777777" w:rsidR="00240AF4" w:rsidRPr="002B1F66" w:rsidRDefault="00240AF4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t>- порядок и процедуру организации взаимодействия сил и средств, а также организаций, функционирующих в системах теплоснабжения, на основании заключенных соглашений об управлении системами теплоснабжения в соответствии с требованиями </w:t>
      </w:r>
      <w:hyperlink r:id="rId14" w:anchor="8PE0LV" w:history="1">
        <w:r w:rsidRPr="002B1F66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5 статьи 18 Федерального закона о теплоснабжении</w:t>
        </w:r>
      </w:hyperlink>
      <w:r w:rsidRPr="002B1F66">
        <w:rPr>
          <w:rFonts w:ascii="Times New Roman" w:hAnsi="Times New Roman" w:cs="Times New Roman"/>
          <w:sz w:val="28"/>
          <w:szCs w:val="28"/>
        </w:rPr>
        <w:t>;</w:t>
      </w:r>
    </w:p>
    <w:p w14:paraId="07A2B6B8" w14:textId="77777777" w:rsidR="00240AF4" w:rsidRPr="00B12718" w:rsidRDefault="00240AF4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t>- состав и дислокация сил и средств;</w:t>
      </w:r>
    </w:p>
    <w:p w14:paraId="084869DE" w14:textId="77777777" w:rsidR="00240AF4" w:rsidRPr="00B12718" w:rsidRDefault="00240AF4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lastRenderedPageBreak/>
        <w:t>- перечень мероприятий, направленных на обеспечение безопасности населения (в случае если в результате аварий на объекте теплоснабжения может возникнуть угроза безопасности населения);</w:t>
      </w:r>
    </w:p>
    <w:p w14:paraId="5D1225E4" w14:textId="77777777" w:rsidR="00240AF4" w:rsidRPr="00B12718" w:rsidRDefault="00240AF4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t>- порядок организации материально-технического, инженерного и финансового обеспечения операций по локализации и ликвидации аварий на объекте теплоснабжения.</w:t>
      </w:r>
    </w:p>
    <w:p w14:paraId="1C44772B" w14:textId="77777777" w:rsidR="002C60F3" w:rsidRPr="00B12718" w:rsidRDefault="00240AF4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t xml:space="preserve">Порядок (план) действий по ликвидации последствий аварийных ситуаций при теплоснабжении в муниципальном образовании размещается после его утверждения (актуализации) на официальном сайте муниципального образования в информационно-телекоммуникационной сети "Интернет" в течение 5 рабочих дней со дня его утверждения (актуализации). </w:t>
      </w:r>
      <w:r w:rsidRPr="00B12718">
        <w:rPr>
          <w:rFonts w:ascii="Times New Roman" w:hAnsi="Times New Roman" w:cs="Times New Roman"/>
          <w:b/>
          <w:sz w:val="28"/>
          <w:szCs w:val="28"/>
        </w:rPr>
        <w:t>Не подлежат опубликованию сведения о сценариях наиболее вероятных аварий и наиболее опасных по последствиям аварий, а также источники (места) их возникновения, а также сведения о составе и дислокации сил и средств.</w:t>
      </w:r>
    </w:p>
    <w:p w14:paraId="1AF3D319" w14:textId="6B515447" w:rsidR="009307F5" w:rsidRPr="00B12718" w:rsidRDefault="00B12718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t>Слайд № 15</w:t>
      </w:r>
    </w:p>
    <w:p w14:paraId="16F6306A" w14:textId="27F44A6E" w:rsidR="009307F5" w:rsidRPr="00B12718" w:rsidRDefault="009307F5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71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2409D">
        <w:rPr>
          <w:rFonts w:ascii="Times New Roman" w:hAnsi="Times New Roman" w:cs="Times New Roman"/>
          <w:b/>
          <w:sz w:val="28"/>
          <w:szCs w:val="28"/>
        </w:rPr>
        <w:t>с</w:t>
      </w:r>
      <w:r w:rsidRPr="00B12718">
        <w:rPr>
          <w:rFonts w:ascii="Times New Roman" w:hAnsi="Times New Roman" w:cs="Times New Roman"/>
          <w:b/>
          <w:sz w:val="28"/>
          <w:szCs w:val="28"/>
        </w:rPr>
        <w:t>ибирских условиях максимально актуален вопрос надежности теплоснабжения, неразрывно связанный с вопросом надежного электроснабжения котельных.</w:t>
      </w:r>
    </w:p>
    <w:p w14:paraId="4C8259CE" w14:textId="43057E10" w:rsidR="00EF2C02" w:rsidRPr="00B12718" w:rsidRDefault="00B12718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t>Слайд № 16</w:t>
      </w:r>
    </w:p>
    <w:p w14:paraId="3FBC013D" w14:textId="77777777" w:rsidR="00594E38" w:rsidRPr="00B12718" w:rsidRDefault="009307F5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t>Согласно Своду правил, размещенному на слайде, электроснабжение котельных должно осуществляться в зависимости от категории котельной                       по надежности отпуска тепловой энергии потребителю</w:t>
      </w:r>
      <w:r w:rsidR="00594E38" w:rsidRPr="00B12718">
        <w:rPr>
          <w:rFonts w:ascii="Times New Roman" w:hAnsi="Times New Roman" w:cs="Times New Roman"/>
          <w:sz w:val="28"/>
          <w:szCs w:val="28"/>
        </w:rPr>
        <w:t>.</w:t>
      </w:r>
    </w:p>
    <w:p w14:paraId="2A884CFD" w14:textId="77777777" w:rsidR="00594E38" w:rsidRPr="00B12718" w:rsidRDefault="00594E38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t xml:space="preserve">В соответствии с пунктом 4.19 Своду </w:t>
      </w:r>
      <w:proofErr w:type="gramStart"/>
      <w:r w:rsidRPr="00B12718">
        <w:rPr>
          <w:rFonts w:ascii="Times New Roman" w:hAnsi="Times New Roman" w:cs="Times New Roman"/>
          <w:sz w:val="28"/>
          <w:szCs w:val="28"/>
        </w:rPr>
        <w:t>правил</w:t>
      </w:r>
      <w:proofErr w:type="gramEnd"/>
      <w:r w:rsidRPr="00B12718">
        <w:rPr>
          <w:rFonts w:ascii="Times New Roman" w:hAnsi="Times New Roman" w:cs="Times New Roman"/>
          <w:sz w:val="28"/>
          <w:szCs w:val="28"/>
        </w:rPr>
        <w:t xml:space="preserve"> котельные по надежности отпуска тепловой энергии потребителям подразделяются на котельные первой и второй категорий.</w:t>
      </w:r>
    </w:p>
    <w:p w14:paraId="49FE58DB" w14:textId="77777777" w:rsidR="009307F5" w:rsidRPr="00B12718" w:rsidRDefault="009307F5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t xml:space="preserve">- котельные, относящиеся к первой категории по надежности отпуска тепла должны иметь первую категорию надежности по электроснабжению; </w:t>
      </w:r>
    </w:p>
    <w:p w14:paraId="3DA3A652" w14:textId="77777777" w:rsidR="009307F5" w:rsidRPr="00B12718" w:rsidRDefault="009307F5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t>- котельные, относящиеся ко второй категории по надежности отпуска тепла должны иметь соответственно вторую категорию надежности по электроснабжению.</w:t>
      </w:r>
    </w:p>
    <w:p w14:paraId="4A306CAF" w14:textId="77777777" w:rsidR="009307F5" w:rsidRPr="00B12718" w:rsidRDefault="009307F5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lastRenderedPageBreak/>
        <w:t>В обоих случаях котельные должны быть обеспечены двумя независимыми источниками электроснабжения.</w:t>
      </w:r>
    </w:p>
    <w:p w14:paraId="57B95480" w14:textId="3596DE80" w:rsidR="009307F5" w:rsidRPr="00B12718" w:rsidRDefault="00B12718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t>Слайд № 17</w:t>
      </w:r>
    </w:p>
    <w:p w14:paraId="7BEB8E5C" w14:textId="77777777" w:rsidR="009307F5" w:rsidRPr="00B12718" w:rsidRDefault="009307F5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t>Наличие двух независимых источников электроснабжения позволяет обеспечить непрерывную работу котельной даже в случае локальных аварийных ситуаций в электрических сетях и предотвратить серьезные последствия, недопустимого в наших условиях прекращения теплоснабжения.</w:t>
      </w:r>
    </w:p>
    <w:p w14:paraId="16C153CA" w14:textId="77777777" w:rsidR="009307F5" w:rsidRPr="00B12718" w:rsidRDefault="009307F5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t>На сегодняшний день остаются котельные, которые получают электропитание от одного источника, не имея резервной линии и не имея собственных резервных источников электроэнергии.</w:t>
      </w:r>
    </w:p>
    <w:p w14:paraId="11B8234F" w14:textId="77777777" w:rsidR="009307F5" w:rsidRPr="00B12718" w:rsidRDefault="009307F5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t>На слайде видна динамика уменьшения количества подобных котельных.                  В целом мы видим снижение их количества практически на 50 %  и еще более значительное снижение по отдельным субъектам Российской Федерации.</w:t>
      </w:r>
    </w:p>
    <w:p w14:paraId="602F46A5" w14:textId="77777777" w:rsidR="009307F5" w:rsidRPr="00B12718" w:rsidRDefault="009307F5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18">
        <w:rPr>
          <w:rFonts w:ascii="Times New Roman" w:hAnsi="Times New Roman" w:cs="Times New Roman"/>
          <w:sz w:val="28"/>
          <w:szCs w:val="28"/>
        </w:rPr>
        <w:t>В ближайшем будущем работа, направленная на обеспечение резервного электроснабжения подобных объектов будет продолжена, Сибирское управление продолжит действовать в данном направлении.</w:t>
      </w:r>
    </w:p>
    <w:p w14:paraId="10B60395" w14:textId="77777777" w:rsidR="009307F5" w:rsidRPr="00B12718" w:rsidRDefault="009307F5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B4243A" w14:textId="77777777" w:rsidR="0048397C" w:rsidRPr="00B12718" w:rsidRDefault="0048397C" w:rsidP="00B12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8397C" w:rsidRPr="00B12718" w:rsidSect="0071633F">
      <w:headerReference w:type="default" r:id="rId15"/>
      <w:pgSz w:w="11906" w:h="16838"/>
      <w:pgMar w:top="0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C18C15" w14:textId="77777777" w:rsidR="001178CE" w:rsidRDefault="001178CE" w:rsidP="00DC3F8F">
      <w:pPr>
        <w:spacing w:after="0" w:line="240" w:lineRule="auto"/>
      </w:pPr>
      <w:r>
        <w:separator/>
      </w:r>
    </w:p>
  </w:endnote>
  <w:endnote w:type="continuationSeparator" w:id="0">
    <w:p w14:paraId="37775821" w14:textId="77777777" w:rsidR="001178CE" w:rsidRDefault="001178CE" w:rsidP="00DC3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67A65A" w14:textId="77777777" w:rsidR="001178CE" w:rsidRDefault="001178CE" w:rsidP="00DC3F8F">
      <w:pPr>
        <w:spacing w:after="0" w:line="240" w:lineRule="auto"/>
      </w:pPr>
      <w:r>
        <w:separator/>
      </w:r>
    </w:p>
  </w:footnote>
  <w:footnote w:type="continuationSeparator" w:id="0">
    <w:p w14:paraId="4A9CB67E" w14:textId="77777777" w:rsidR="001178CE" w:rsidRDefault="001178CE" w:rsidP="00DC3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535549659"/>
      <w:docPartObj>
        <w:docPartGallery w:val="Page Numbers (Top of Page)"/>
        <w:docPartUnique/>
      </w:docPartObj>
    </w:sdtPr>
    <w:sdtEndPr/>
    <w:sdtContent>
      <w:p w14:paraId="78E1CAAE" w14:textId="3E245BA6" w:rsidR="00F64C7E" w:rsidRPr="005F45D7" w:rsidRDefault="00F64C7E" w:rsidP="005F45D7">
        <w:pPr>
          <w:pStyle w:val="a5"/>
          <w:jc w:val="center"/>
          <w:rPr>
            <w:rFonts w:ascii="Times New Roman" w:hAnsi="Times New Roman" w:cs="Times New Roman"/>
          </w:rPr>
        </w:pPr>
        <w:r w:rsidRPr="00DC3F8F">
          <w:rPr>
            <w:rFonts w:ascii="Times New Roman" w:hAnsi="Times New Roman" w:cs="Times New Roman"/>
          </w:rPr>
          <w:fldChar w:fldCharType="begin"/>
        </w:r>
        <w:r w:rsidRPr="00DC3F8F">
          <w:rPr>
            <w:rFonts w:ascii="Times New Roman" w:hAnsi="Times New Roman" w:cs="Times New Roman"/>
          </w:rPr>
          <w:instrText>PAGE   \* MERGEFORMAT</w:instrText>
        </w:r>
        <w:r w:rsidRPr="00DC3F8F">
          <w:rPr>
            <w:rFonts w:ascii="Times New Roman" w:hAnsi="Times New Roman" w:cs="Times New Roman"/>
          </w:rPr>
          <w:fldChar w:fldCharType="separate"/>
        </w:r>
        <w:r w:rsidR="00744C8B">
          <w:rPr>
            <w:rFonts w:ascii="Times New Roman" w:hAnsi="Times New Roman" w:cs="Times New Roman"/>
            <w:noProof/>
          </w:rPr>
          <w:t>15</w:t>
        </w:r>
        <w:r w:rsidRPr="00DC3F8F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B758B"/>
    <w:multiLevelType w:val="hybridMultilevel"/>
    <w:tmpl w:val="661CBA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2606C8F"/>
    <w:multiLevelType w:val="hybridMultilevel"/>
    <w:tmpl w:val="EA9C1CC2"/>
    <w:lvl w:ilvl="0" w:tplc="C1CEA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1EEC9B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1E6BE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22A5C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041F1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0045A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FC5B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22DA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C68D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6721886"/>
    <w:multiLevelType w:val="hybridMultilevel"/>
    <w:tmpl w:val="BD9EE8CC"/>
    <w:lvl w:ilvl="0" w:tplc="626C2CC4">
      <w:start w:val="3"/>
      <w:numFmt w:val="bullet"/>
      <w:lvlText w:val="-"/>
      <w:lvlJc w:val="left"/>
      <w:pPr>
        <w:ind w:left="100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>
    <w:nsid w:val="2D5E39B6"/>
    <w:multiLevelType w:val="hybridMultilevel"/>
    <w:tmpl w:val="C0F65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FB60730"/>
    <w:multiLevelType w:val="hybridMultilevel"/>
    <w:tmpl w:val="9D86BB9C"/>
    <w:lvl w:ilvl="0" w:tplc="3918B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2A4069D"/>
    <w:multiLevelType w:val="hybridMultilevel"/>
    <w:tmpl w:val="D1962700"/>
    <w:lvl w:ilvl="0" w:tplc="ADDC4D8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51806EF"/>
    <w:multiLevelType w:val="hybridMultilevel"/>
    <w:tmpl w:val="86F2867E"/>
    <w:lvl w:ilvl="0" w:tplc="F5B020B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FA0AA8"/>
    <w:multiLevelType w:val="hybridMultilevel"/>
    <w:tmpl w:val="F8C89DDC"/>
    <w:lvl w:ilvl="0" w:tplc="69EAA3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26286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9AB17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C078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A298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B488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028C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7467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AE55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68641670"/>
    <w:multiLevelType w:val="hybridMultilevel"/>
    <w:tmpl w:val="A4B67EF6"/>
    <w:lvl w:ilvl="0" w:tplc="E1A40156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723244CD"/>
    <w:multiLevelType w:val="hybridMultilevel"/>
    <w:tmpl w:val="431E30DA"/>
    <w:lvl w:ilvl="0" w:tplc="3D1CE9B0">
      <w:start w:val="1"/>
      <w:numFmt w:val="bullet"/>
      <w:lvlText w:val=""/>
      <w:lvlJc w:val="left"/>
      <w:pPr>
        <w:ind w:left="5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9B4"/>
    <w:rsid w:val="00011087"/>
    <w:rsid w:val="00012E35"/>
    <w:rsid w:val="000145E9"/>
    <w:rsid w:val="00030E94"/>
    <w:rsid w:val="00033355"/>
    <w:rsid w:val="000334BB"/>
    <w:rsid w:val="0006064B"/>
    <w:rsid w:val="00071BF2"/>
    <w:rsid w:val="000727C0"/>
    <w:rsid w:val="00075543"/>
    <w:rsid w:val="00075A3C"/>
    <w:rsid w:val="000873BB"/>
    <w:rsid w:val="000942CB"/>
    <w:rsid w:val="0009514E"/>
    <w:rsid w:val="00096987"/>
    <w:rsid w:val="000A5BC2"/>
    <w:rsid w:val="000D3BCA"/>
    <w:rsid w:val="000D6076"/>
    <w:rsid w:val="000F1490"/>
    <w:rsid w:val="000F797C"/>
    <w:rsid w:val="00100493"/>
    <w:rsid w:val="00112260"/>
    <w:rsid w:val="00113F95"/>
    <w:rsid w:val="001178CE"/>
    <w:rsid w:val="001275FC"/>
    <w:rsid w:val="001307B3"/>
    <w:rsid w:val="00131736"/>
    <w:rsid w:val="001331F0"/>
    <w:rsid w:val="00144BC7"/>
    <w:rsid w:val="0016246E"/>
    <w:rsid w:val="00172EB8"/>
    <w:rsid w:val="00176666"/>
    <w:rsid w:val="00185536"/>
    <w:rsid w:val="0018728C"/>
    <w:rsid w:val="0019418A"/>
    <w:rsid w:val="0019491F"/>
    <w:rsid w:val="001A369B"/>
    <w:rsid w:val="001A78A9"/>
    <w:rsid w:val="001C3224"/>
    <w:rsid w:val="001D41EE"/>
    <w:rsid w:val="001E7856"/>
    <w:rsid w:val="002067C4"/>
    <w:rsid w:val="00216DE9"/>
    <w:rsid w:val="0021713B"/>
    <w:rsid w:val="00224290"/>
    <w:rsid w:val="002302E4"/>
    <w:rsid w:val="00230329"/>
    <w:rsid w:val="002338BE"/>
    <w:rsid w:val="00236506"/>
    <w:rsid w:val="00240AF4"/>
    <w:rsid w:val="0024389D"/>
    <w:rsid w:val="002546F3"/>
    <w:rsid w:val="0025773A"/>
    <w:rsid w:val="002639FA"/>
    <w:rsid w:val="00263B61"/>
    <w:rsid w:val="00267934"/>
    <w:rsid w:val="0027022F"/>
    <w:rsid w:val="00276106"/>
    <w:rsid w:val="00286593"/>
    <w:rsid w:val="0029464F"/>
    <w:rsid w:val="00294F44"/>
    <w:rsid w:val="002A1EA6"/>
    <w:rsid w:val="002B1F66"/>
    <w:rsid w:val="002B3548"/>
    <w:rsid w:val="002B440B"/>
    <w:rsid w:val="002C2AEF"/>
    <w:rsid w:val="002C3DC0"/>
    <w:rsid w:val="002C5B65"/>
    <w:rsid w:val="002C60F3"/>
    <w:rsid w:val="002F7417"/>
    <w:rsid w:val="00316915"/>
    <w:rsid w:val="0032446E"/>
    <w:rsid w:val="00336586"/>
    <w:rsid w:val="0034098C"/>
    <w:rsid w:val="00343AC2"/>
    <w:rsid w:val="00352E9F"/>
    <w:rsid w:val="00356153"/>
    <w:rsid w:val="00361BBF"/>
    <w:rsid w:val="00362C6E"/>
    <w:rsid w:val="00364D6E"/>
    <w:rsid w:val="003739CF"/>
    <w:rsid w:val="003863A6"/>
    <w:rsid w:val="003930B0"/>
    <w:rsid w:val="00393B2B"/>
    <w:rsid w:val="00396DE0"/>
    <w:rsid w:val="003A2732"/>
    <w:rsid w:val="003B0F43"/>
    <w:rsid w:val="003B503C"/>
    <w:rsid w:val="003C0F12"/>
    <w:rsid w:val="003C53D5"/>
    <w:rsid w:val="003D0D07"/>
    <w:rsid w:val="003D7843"/>
    <w:rsid w:val="003F18B3"/>
    <w:rsid w:val="003F5D0E"/>
    <w:rsid w:val="00400CA3"/>
    <w:rsid w:val="00413800"/>
    <w:rsid w:val="00420D41"/>
    <w:rsid w:val="004418B6"/>
    <w:rsid w:val="00443A15"/>
    <w:rsid w:val="00453195"/>
    <w:rsid w:val="00461851"/>
    <w:rsid w:val="0046300E"/>
    <w:rsid w:val="00467293"/>
    <w:rsid w:val="00473186"/>
    <w:rsid w:val="0047476E"/>
    <w:rsid w:val="00481256"/>
    <w:rsid w:val="00483175"/>
    <w:rsid w:val="0048397C"/>
    <w:rsid w:val="004854C9"/>
    <w:rsid w:val="00487CF7"/>
    <w:rsid w:val="00490953"/>
    <w:rsid w:val="004A421B"/>
    <w:rsid w:val="004A46CD"/>
    <w:rsid w:val="004B344F"/>
    <w:rsid w:val="004C3E07"/>
    <w:rsid w:val="004D46F2"/>
    <w:rsid w:val="004D4C34"/>
    <w:rsid w:val="004E0325"/>
    <w:rsid w:val="004E2657"/>
    <w:rsid w:val="004E653F"/>
    <w:rsid w:val="004F31AF"/>
    <w:rsid w:val="004F647B"/>
    <w:rsid w:val="00507A35"/>
    <w:rsid w:val="00515302"/>
    <w:rsid w:val="005211F3"/>
    <w:rsid w:val="005300F8"/>
    <w:rsid w:val="00537E77"/>
    <w:rsid w:val="00545DA7"/>
    <w:rsid w:val="00553985"/>
    <w:rsid w:val="00554719"/>
    <w:rsid w:val="00555DFF"/>
    <w:rsid w:val="00594E38"/>
    <w:rsid w:val="00597B25"/>
    <w:rsid w:val="005A213A"/>
    <w:rsid w:val="005A28D5"/>
    <w:rsid w:val="005A6141"/>
    <w:rsid w:val="005A6404"/>
    <w:rsid w:val="005B3D17"/>
    <w:rsid w:val="005B5A81"/>
    <w:rsid w:val="005B66E5"/>
    <w:rsid w:val="005B6802"/>
    <w:rsid w:val="005D051C"/>
    <w:rsid w:val="005D2B5F"/>
    <w:rsid w:val="005D2CAF"/>
    <w:rsid w:val="005D2F0F"/>
    <w:rsid w:val="005D2F3E"/>
    <w:rsid w:val="005D53BD"/>
    <w:rsid w:val="005D7804"/>
    <w:rsid w:val="005E278E"/>
    <w:rsid w:val="005F021F"/>
    <w:rsid w:val="005F35FD"/>
    <w:rsid w:val="005F45D7"/>
    <w:rsid w:val="005F4624"/>
    <w:rsid w:val="005F71DD"/>
    <w:rsid w:val="0060283A"/>
    <w:rsid w:val="006040EE"/>
    <w:rsid w:val="006057BD"/>
    <w:rsid w:val="00610E1D"/>
    <w:rsid w:val="00611778"/>
    <w:rsid w:val="0061200C"/>
    <w:rsid w:val="006132D9"/>
    <w:rsid w:val="0061616D"/>
    <w:rsid w:val="00616610"/>
    <w:rsid w:val="0062784E"/>
    <w:rsid w:val="0063014A"/>
    <w:rsid w:val="00632870"/>
    <w:rsid w:val="006369A4"/>
    <w:rsid w:val="00644398"/>
    <w:rsid w:val="006467D1"/>
    <w:rsid w:val="00652A21"/>
    <w:rsid w:val="0066171A"/>
    <w:rsid w:val="006631EA"/>
    <w:rsid w:val="0066337A"/>
    <w:rsid w:val="00672552"/>
    <w:rsid w:val="00673939"/>
    <w:rsid w:val="00681E19"/>
    <w:rsid w:val="00691469"/>
    <w:rsid w:val="0069196D"/>
    <w:rsid w:val="00697AAE"/>
    <w:rsid w:val="006A0C88"/>
    <w:rsid w:val="006A2CC0"/>
    <w:rsid w:val="006A41E8"/>
    <w:rsid w:val="006B177E"/>
    <w:rsid w:val="006C49B1"/>
    <w:rsid w:val="006D39DB"/>
    <w:rsid w:val="006D5B22"/>
    <w:rsid w:val="006E7C84"/>
    <w:rsid w:val="006E7FA6"/>
    <w:rsid w:val="006F57B4"/>
    <w:rsid w:val="007017D8"/>
    <w:rsid w:val="007023BB"/>
    <w:rsid w:val="007152A5"/>
    <w:rsid w:val="0071633F"/>
    <w:rsid w:val="00716E2C"/>
    <w:rsid w:val="00721799"/>
    <w:rsid w:val="00734338"/>
    <w:rsid w:val="00743F03"/>
    <w:rsid w:val="00744C8B"/>
    <w:rsid w:val="00751886"/>
    <w:rsid w:val="00754A66"/>
    <w:rsid w:val="00762D74"/>
    <w:rsid w:val="007669FE"/>
    <w:rsid w:val="0077294F"/>
    <w:rsid w:val="007742D9"/>
    <w:rsid w:val="007844D2"/>
    <w:rsid w:val="007A30D4"/>
    <w:rsid w:val="007B0972"/>
    <w:rsid w:val="007B1230"/>
    <w:rsid w:val="007C35A7"/>
    <w:rsid w:val="007C6661"/>
    <w:rsid w:val="007D255A"/>
    <w:rsid w:val="007E5926"/>
    <w:rsid w:val="007F386C"/>
    <w:rsid w:val="0080162E"/>
    <w:rsid w:val="00801B5D"/>
    <w:rsid w:val="008022A5"/>
    <w:rsid w:val="00803FB6"/>
    <w:rsid w:val="00805F12"/>
    <w:rsid w:val="0081601B"/>
    <w:rsid w:val="008374F9"/>
    <w:rsid w:val="008622A4"/>
    <w:rsid w:val="008663F3"/>
    <w:rsid w:val="00866E37"/>
    <w:rsid w:val="008853B6"/>
    <w:rsid w:val="0089032D"/>
    <w:rsid w:val="008953A9"/>
    <w:rsid w:val="00896974"/>
    <w:rsid w:val="008A1EAD"/>
    <w:rsid w:val="008B2331"/>
    <w:rsid w:val="008D077E"/>
    <w:rsid w:val="008D5C18"/>
    <w:rsid w:val="008E5C32"/>
    <w:rsid w:val="008E6B22"/>
    <w:rsid w:val="008F0395"/>
    <w:rsid w:val="009055A1"/>
    <w:rsid w:val="00913444"/>
    <w:rsid w:val="00917E52"/>
    <w:rsid w:val="00917E6F"/>
    <w:rsid w:val="009221F2"/>
    <w:rsid w:val="00923E41"/>
    <w:rsid w:val="009253C7"/>
    <w:rsid w:val="009307F5"/>
    <w:rsid w:val="00940867"/>
    <w:rsid w:val="00950782"/>
    <w:rsid w:val="009615F8"/>
    <w:rsid w:val="00973049"/>
    <w:rsid w:val="009742CD"/>
    <w:rsid w:val="00977748"/>
    <w:rsid w:val="009834E3"/>
    <w:rsid w:val="009A13CE"/>
    <w:rsid w:val="009A1F18"/>
    <w:rsid w:val="009A25EA"/>
    <w:rsid w:val="009B04C4"/>
    <w:rsid w:val="009B0696"/>
    <w:rsid w:val="009B5446"/>
    <w:rsid w:val="009C09F4"/>
    <w:rsid w:val="009C48CB"/>
    <w:rsid w:val="009D31EC"/>
    <w:rsid w:val="009E1179"/>
    <w:rsid w:val="009E245D"/>
    <w:rsid w:val="009E259E"/>
    <w:rsid w:val="009E4DCD"/>
    <w:rsid w:val="009F7C75"/>
    <w:rsid w:val="009F7D93"/>
    <w:rsid w:val="00A02DE5"/>
    <w:rsid w:val="00A034B6"/>
    <w:rsid w:val="00A05221"/>
    <w:rsid w:val="00A0594C"/>
    <w:rsid w:val="00A105E4"/>
    <w:rsid w:val="00A1234A"/>
    <w:rsid w:val="00A2409D"/>
    <w:rsid w:val="00A429C9"/>
    <w:rsid w:val="00A446DE"/>
    <w:rsid w:val="00A50240"/>
    <w:rsid w:val="00A515F9"/>
    <w:rsid w:val="00A55CA9"/>
    <w:rsid w:val="00A65EFD"/>
    <w:rsid w:val="00A77AF2"/>
    <w:rsid w:val="00A80738"/>
    <w:rsid w:val="00A8708E"/>
    <w:rsid w:val="00A97007"/>
    <w:rsid w:val="00AC01DE"/>
    <w:rsid w:val="00AC1D0E"/>
    <w:rsid w:val="00AC312F"/>
    <w:rsid w:val="00AC5BA8"/>
    <w:rsid w:val="00AD3043"/>
    <w:rsid w:val="00AD4158"/>
    <w:rsid w:val="00AD49B0"/>
    <w:rsid w:val="00AD4DF5"/>
    <w:rsid w:val="00AD61F2"/>
    <w:rsid w:val="00AE1510"/>
    <w:rsid w:val="00AF3E8D"/>
    <w:rsid w:val="00AF7664"/>
    <w:rsid w:val="00B0306A"/>
    <w:rsid w:val="00B039B4"/>
    <w:rsid w:val="00B12718"/>
    <w:rsid w:val="00B15C88"/>
    <w:rsid w:val="00B372A7"/>
    <w:rsid w:val="00B41D76"/>
    <w:rsid w:val="00B44132"/>
    <w:rsid w:val="00B63935"/>
    <w:rsid w:val="00B661C3"/>
    <w:rsid w:val="00B77BE0"/>
    <w:rsid w:val="00B85961"/>
    <w:rsid w:val="00B90D6F"/>
    <w:rsid w:val="00B90E5F"/>
    <w:rsid w:val="00B93C75"/>
    <w:rsid w:val="00B943DD"/>
    <w:rsid w:val="00B957F9"/>
    <w:rsid w:val="00BA535C"/>
    <w:rsid w:val="00BB0984"/>
    <w:rsid w:val="00BC389E"/>
    <w:rsid w:val="00BD0905"/>
    <w:rsid w:val="00BD4704"/>
    <w:rsid w:val="00BF0350"/>
    <w:rsid w:val="00BF0D8C"/>
    <w:rsid w:val="00BF3B11"/>
    <w:rsid w:val="00BF7319"/>
    <w:rsid w:val="00C03FD0"/>
    <w:rsid w:val="00C10E07"/>
    <w:rsid w:val="00C17A79"/>
    <w:rsid w:val="00C26627"/>
    <w:rsid w:val="00C3289F"/>
    <w:rsid w:val="00C36239"/>
    <w:rsid w:val="00C43CFB"/>
    <w:rsid w:val="00C44FD6"/>
    <w:rsid w:val="00C52FC3"/>
    <w:rsid w:val="00C568E3"/>
    <w:rsid w:val="00C56DD6"/>
    <w:rsid w:val="00C6082D"/>
    <w:rsid w:val="00C92328"/>
    <w:rsid w:val="00C95FC5"/>
    <w:rsid w:val="00CA04A6"/>
    <w:rsid w:val="00CB1A1D"/>
    <w:rsid w:val="00CC306D"/>
    <w:rsid w:val="00CD5171"/>
    <w:rsid w:val="00CE3CF2"/>
    <w:rsid w:val="00CE4E53"/>
    <w:rsid w:val="00CF4797"/>
    <w:rsid w:val="00D01B09"/>
    <w:rsid w:val="00D0424F"/>
    <w:rsid w:val="00D11573"/>
    <w:rsid w:val="00D142C5"/>
    <w:rsid w:val="00D20E25"/>
    <w:rsid w:val="00D335CE"/>
    <w:rsid w:val="00D342C5"/>
    <w:rsid w:val="00D36240"/>
    <w:rsid w:val="00D41EC9"/>
    <w:rsid w:val="00D42699"/>
    <w:rsid w:val="00D44846"/>
    <w:rsid w:val="00D514B3"/>
    <w:rsid w:val="00D533DE"/>
    <w:rsid w:val="00D600E5"/>
    <w:rsid w:val="00D65CD2"/>
    <w:rsid w:val="00D71778"/>
    <w:rsid w:val="00D754B3"/>
    <w:rsid w:val="00D77DD4"/>
    <w:rsid w:val="00D80842"/>
    <w:rsid w:val="00D908C5"/>
    <w:rsid w:val="00D91D1E"/>
    <w:rsid w:val="00D951F0"/>
    <w:rsid w:val="00D95582"/>
    <w:rsid w:val="00D9594F"/>
    <w:rsid w:val="00DB095F"/>
    <w:rsid w:val="00DB1729"/>
    <w:rsid w:val="00DB578D"/>
    <w:rsid w:val="00DC0063"/>
    <w:rsid w:val="00DC1457"/>
    <w:rsid w:val="00DC3F8F"/>
    <w:rsid w:val="00DD441F"/>
    <w:rsid w:val="00DE0626"/>
    <w:rsid w:val="00DE0CBD"/>
    <w:rsid w:val="00DE0D45"/>
    <w:rsid w:val="00DE59AA"/>
    <w:rsid w:val="00DF603C"/>
    <w:rsid w:val="00E02053"/>
    <w:rsid w:val="00E03CBB"/>
    <w:rsid w:val="00E12A5F"/>
    <w:rsid w:val="00E16CD0"/>
    <w:rsid w:val="00E23185"/>
    <w:rsid w:val="00E2587F"/>
    <w:rsid w:val="00E25B6E"/>
    <w:rsid w:val="00E46461"/>
    <w:rsid w:val="00E4761C"/>
    <w:rsid w:val="00E62488"/>
    <w:rsid w:val="00E64781"/>
    <w:rsid w:val="00E65602"/>
    <w:rsid w:val="00E70A72"/>
    <w:rsid w:val="00E92449"/>
    <w:rsid w:val="00EA06AE"/>
    <w:rsid w:val="00EA4184"/>
    <w:rsid w:val="00EA5372"/>
    <w:rsid w:val="00EC0DA9"/>
    <w:rsid w:val="00EC637E"/>
    <w:rsid w:val="00ED0103"/>
    <w:rsid w:val="00ED0E77"/>
    <w:rsid w:val="00ED5B9B"/>
    <w:rsid w:val="00EE508F"/>
    <w:rsid w:val="00EF2C02"/>
    <w:rsid w:val="00EF4B48"/>
    <w:rsid w:val="00EF5C9C"/>
    <w:rsid w:val="00F06BF6"/>
    <w:rsid w:val="00F071F5"/>
    <w:rsid w:val="00F1331C"/>
    <w:rsid w:val="00F15840"/>
    <w:rsid w:val="00F17A40"/>
    <w:rsid w:val="00F23C42"/>
    <w:rsid w:val="00F267B1"/>
    <w:rsid w:val="00F337EE"/>
    <w:rsid w:val="00F54A09"/>
    <w:rsid w:val="00F631DD"/>
    <w:rsid w:val="00F64C7E"/>
    <w:rsid w:val="00F86F67"/>
    <w:rsid w:val="00F92F24"/>
    <w:rsid w:val="00F969EE"/>
    <w:rsid w:val="00FA0F5A"/>
    <w:rsid w:val="00FA3E51"/>
    <w:rsid w:val="00FA5E7C"/>
    <w:rsid w:val="00FB3399"/>
    <w:rsid w:val="00FC0C8A"/>
    <w:rsid w:val="00FD32D8"/>
    <w:rsid w:val="00FD51E1"/>
    <w:rsid w:val="00FD567F"/>
    <w:rsid w:val="00FE3768"/>
    <w:rsid w:val="00FE3B4B"/>
    <w:rsid w:val="00FF1DFB"/>
    <w:rsid w:val="00FF34A3"/>
    <w:rsid w:val="00FF5FCF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16C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rsid w:val="006A2C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6A2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A2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CC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C3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3F8F"/>
  </w:style>
  <w:style w:type="paragraph" w:styleId="a7">
    <w:name w:val="footer"/>
    <w:basedOn w:val="a"/>
    <w:link w:val="a8"/>
    <w:uiPriority w:val="99"/>
    <w:unhideWhenUsed/>
    <w:rsid w:val="00DC3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3F8F"/>
  </w:style>
  <w:style w:type="character" w:customStyle="1" w:styleId="markedcontent">
    <w:name w:val="markedcontent"/>
    <w:basedOn w:val="a0"/>
    <w:rsid w:val="00F86F67"/>
  </w:style>
  <w:style w:type="paragraph" w:styleId="a9">
    <w:name w:val="List Paragraph"/>
    <w:aliases w:val="Список!,ПАРАГРАФ,Нумерованый список,List Paragraph1,Нумерованный спиков,Булит первого уровня,Название таблицы"/>
    <w:basedOn w:val="a"/>
    <w:link w:val="aa"/>
    <w:uiPriority w:val="34"/>
    <w:qFormat/>
    <w:rsid w:val="002B3548"/>
    <w:pPr>
      <w:ind w:left="720"/>
      <w:contextualSpacing/>
    </w:pPr>
  </w:style>
  <w:style w:type="character" w:customStyle="1" w:styleId="aa">
    <w:name w:val="Абзац списка Знак"/>
    <w:aliases w:val="Список! Знак,ПАРАГРАФ Знак,Нумерованый список Знак,List Paragraph1 Знак,Нумерованный спиков Знак,Булит первого уровня Знак,Название таблицы Знак"/>
    <w:link w:val="a9"/>
    <w:uiPriority w:val="34"/>
    <w:rsid w:val="002B3548"/>
  </w:style>
  <w:style w:type="table" w:styleId="ab">
    <w:name w:val="Table Grid"/>
    <w:basedOn w:val="a1"/>
    <w:uiPriority w:val="59"/>
    <w:rsid w:val="00254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19491F"/>
    <w:rPr>
      <w:color w:val="0000FF" w:themeColor="hyperlink"/>
      <w:u w:val="single"/>
    </w:rPr>
  </w:style>
  <w:style w:type="paragraph" w:styleId="ad">
    <w:name w:val="Normal (Web)"/>
    <w:basedOn w:val="a"/>
    <w:uiPriority w:val="99"/>
    <w:unhideWhenUsed/>
    <w:rsid w:val="00A03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rsid w:val="006A2C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6A2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A2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CC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C3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3F8F"/>
  </w:style>
  <w:style w:type="paragraph" w:styleId="a7">
    <w:name w:val="footer"/>
    <w:basedOn w:val="a"/>
    <w:link w:val="a8"/>
    <w:uiPriority w:val="99"/>
    <w:unhideWhenUsed/>
    <w:rsid w:val="00DC3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3F8F"/>
  </w:style>
  <w:style w:type="character" w:customStyle="1" w:styleId="markedcontent">
    <w:name w:val="markedcontent"/>
    <w:basedOn w:val="a0"/>
    <w:rsid w:val="00F86F67"/>
  </w:style>
  <w:style w:type="paragraph" w:styleId="a9">
    <w:name w:val="List Paragraph"/>
    <w:aliases w:val="Список!,ПАРАГРАФ,Нумерованый список,List Paragraph1,Нумерованный спиков,Булит первого уровня,Название таблицы"/>
    <w:basedOn w:val="a"/>
    <w:link w:val="aa"/>
    <w:uiPriority w:val="34"/>
    <w:qFormat/>
    <w:rsid w:val="002B3548"/>
    <w:pPr>
      <w:ind w:left="720"/>
      <w:contextualSpacing/>
    </w:pPr>
  </w:style>
  <w:style w:type="character" w:customStyle="1" w:styleId="aa">
    <w:name w:val="Абзац списка Знак"/>
    <w:aliases w:val="Список! Знак,ПАРАГРАФ Знак,Нумерованый список Знак,List Paragraph1 Знак,Нумерованный спиков Знак,Булит первого уровня Знак,Название таблицы Знак"/>
    <w:link w:val="a9"/>
    <w:uiPriority w:val="34"/>
    <w:rsid w:val="002B3548"/>
  </w:style>
  <w:style w:type="table" w:styleId="ab">
    <w:name w:val="Table Grid"/>
    <w:basedOn w:val="a1"/>
    <w:uiPriority w:val="59"/>
    <w:rsid w:val="00254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19491F"/>
    <w:rPr>
      <w:color w:val="0000FF" w:themeColor="hyperlink"/>
      <w:u w:val="single"/>
    </w:rPr>
  </w:style>
  <w:style w:type="paragraph" w:styleId="ad">
    <w:name w:val="Normal (Web)"/>
    <w:basedOn w:val="a"/>
    <w:uiPriority w:val="99"/>
    <w:unhideWhenUsed/>
    <w:rsid w:val="00A03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3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1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cntd.ru/document/131032315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131032315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1310323156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docs.cntd.ru/document/57319169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573191697" TargetMode="External"/><Relationship Id="rId14" Type="http://schemas.openxmlformats.org/officeDocument/2006/relationships/hyperlink" Target="https://docs.cntd.ru/document/9022277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437B4-EEF7-40A7-9654-C6C077DF0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3808</Words>
  <Characters>21706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Сибирское управление Ростехнадзора</Company>
  <LinksUpToDate>false</LinksUpToDate>
  <CharactersWithSpaces>25464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Звонкова Ирина Васильевна</dc:creator>
  <cp:lastModifiedBy>Ольга Дмитриевна Дерксен</cp:lastModifiedBy>
  <cp:revision>2</cp:revision>
  <cp:lastPrinted>2026-05-21T09:17:00Z</cp:lastPrinted>
  <dcterms:created xsi:type="dcterms:W3CDTF">2026-05-22T04:08:00Z</dcterms:created>
  <dcterms:modified xsi:type="dcterms:W3CDTF">2026-05-22T04:08:00Z</dcterms:modified>
</cp:coreProperties>
</file>